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CB7" w:rsidRPr="00BB1B65" w:rsidRDefault="00B56CB7" w:rsidP="00A87544">
      <w:pPr>
        <w:jc w:val="center"/>
        <w:rPr>
          <w:sz w:val="28"/>
          <w:szCs w:val="28"/>
        </w:rPr>
      </w:pPr>
      <w:r w:rsidRPr="00BB1B65">
        <w:rPr>
          <w:sz w:val="28"/>
          <w:szCs w:val="28"/>
        </w:rPr>
        <w:t>МИНОБРНАУКИ РОССИИ</w:t>
      </w:r>
    </w:p>
    <w:p w:rsidR="00B56CB7" w:rsidRPr="00BB1B65" w:rsidRDefault="00B56CB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56CB7" w:rsidRPr="00BB1B65" w:rsidRDefault="00B56CB7" w:rsidP="00A87544">
      <w:pPr>
        <w:jc w:val="center"/>
        <w:rPr>
          <w:b/>
          <w:sz w:val="28"/>
          <w:szCs w:val="28"/>
        </w:rPr>
      </w:pPr>
      <w:r w:rsidRPr="00BB1B65">
        <w:rPr>
          <w:b/>
          <w:sz w:val="28"/>
          <w:szCs w:val="28"/>
        </w:rPr>
        <w:t>«Гжельский государственный университет»</w:t>
      </w:r>
    </w:p>
    <w:p w:rsidR="00B56CB7" w:rsidRPr="00BB1B65" w:rsidRDefault="00B56CB7" w:rsidP="00A87544">
      <w:pPr>
        <w:jc w:val="center"/>
        <w:rPr>
          <w:sz w:val="28"/>
          <w:szCs w:val="28"/>
        </w:rPr>
      </w:pPr>
      <w:r w:rsidRPr="00BB1B65">
        <w:rPr>
          <w:sz w:val="28"/>
          <w:szCs w:val="28"/>
        </w:rPr>
        <w:t>(ГГУ)</w:t>
      </w:r>
    </w:p>
    <w:p w:rsidR="00B56CB7" w:rsidRPr="00BB1B65" w:rsidRDefault="00B56CB7" w:rsidP="00A87544">
      <w:pPr>
        <w:rPr>
          <w:sz w:val="28"/>
          <w:szCs w:val="28"/>
        </w:rPr>
      </w:pPr>
    </w:p>
    <w:p w:rsidR="00B56CB7" w:rsidRPr="00BB1B65" w:rsidRDefault="00B56CB7" w:rsidP="00A87544">
      <w:pPr>
        <w:pStyle w:val="Style15"/>
        <w:tabs>
          <w:tab w:val="left" w:leader="underscore" w:pos="9760"/>
        </w:tabs>
        <w:spacing w:line="360" w:lineRule="auto"/>
        <w:rPr>
          <w:rStyle w:val="FontStyle53"/>
          <w:bCs/>
          <w:sz w:val="28"/>
          <w:szCs w:val="28"/>
        </w:rPr>
      </w:pPr>
    </w:p>
    <w:p w:rsidR="00B56CB7" w:rsidRPr="00BB1B65" w:rsidRDefault="00B56CB7" w:rsidP="00A87544">
      <w:pPr>
        <w:pStyle w:val="Style15"/>
        <w:tabs>
          <w:tab w:val="left" w:leader="underscore" w:pos="9760"/>
        </w:tabs>
        <w:spacing w:line="360" w:lineRule="auto"/>
        <w:rPr>
          <w:rStyle w:val="FontStyle53"/>
          <w:bCs/>
          <w:sz w:val="28"/>
          <w:szCs w:val="28"/>
        </w:rPr>
      </w:pPr>
    </w:p>
    <w:p w:rsidR="00B56CB7" w:rsidRPr="00BB1B65" w:rsidRDefault="00B56CB7" w:rsidP="00A87544">
      <w:pPr>
        <w:pStyle w:val="Style15"/>
        <w:tabs>
          <w:tab w:val="left" w:leader="underscore" w:pos="9760"/>
        </w:tabs>
        <w:spacing w:line="360" w:lineRule="auto"/>
        <w:rPr>
          <w:rStyle w:val="FontStyle53"/>
          <w:bCs/>
          <w:sz w:val="28"/>
          <w:szCs w:val="28"/>
        </w:rPr>
      </w:pPr>
    </w:p>
    <w:p w:rsidR="00B56CB7" w:rsidRPr="00BB1B65" w:rsidRDefault="00B56CB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B56CB7" w:rsidRPr="00BB1B65" w:rsidRDefault="00B56CB7" w:rsidP="00A87544">
      <w:pPr>
        <w:tabs>
          <w:tab w:val="left" w:pos="680"/>
          <w:tab w:val="left" w:pos="851"/>
          <w:tab w:val="left" w:pos="6240"/>
        </w:tabs>
        <w:rPr>
          <w:noProof/>
          <w:sz w:val="28"/>
          <w:szCs w:val="28"/>
        </w:rPr>
      </w:pPr>
      <w:r w:rsidRPr="00BB1B65">
        <w:rPr>
          <w:noProof/>
          <w:sz w:val="28"/>
          <w:szCs w:val="28"/>
        </w:rPr>
        <w:tab/>
      </w:r>
    </w:p>
    <w:p w:rsidR="00B56CB7" w:rsidRDefault="00B56CB7" w:rsidP="00A87544">
      <w:pPr>
        <w:tabs>
          <w:tab w:val="left" w:pos="680"/>
          <w:tab w:val="left" w:pos="851"/>
          <w:tab w:val="left" w:pos="6240"/>
        </w:tabs>
        <w:rPr>
          <w:noProof/>
          <w:sz w:val="28"/>
          <w:szCs w:val="28"/>
        </w:rPr>
      </w:pPr>
    </w:p>
    <w:p w:rsidR="00B56CB7" w:rsidRDefault="00B56CB7" w:rsidP="00A87544">
      <w:pPr>
        <w:tabs>
          <w:tab w:val="left" w:pos="680"/>
          <w:tab w:val="left" w:pos="851"/>
          <w:tab w:val="left" w:pos="6240"/>
        </w:tabs>
        <w:rPr>
          <w:noProof/>
          <w:sz w:val="28"/>
          <w:szCs w:val="28"/>
        </w:rPr>
      </w:pPr>
    </w:p>
    <w:p w:rsidR="00B56CB7" w:rsidRPr="00BB1B65" w:rsidRDefault="00B56CB7" w:rsidP="00A87544">
      <w:pPr>
        <w:tabs>
          <w:tab w:val="left" w:pos="680"/>
          <w:tab w:val="left" w:pos="851"/>
          <w:tab w:val="left" w:pos="6240"/>
        </w:tabs>
        <w:rPr>
          <w:noProof/>
          <w:sz w:val="28"/>
          <w:szCs w:val="28"/>
        </w:rPr>
      </w:pPr>
    </w:p>
    <w:p w:rsidR="00B56CB7" w:rsidRPr="00BB1B65" w:rsidRDefault="00B56CB7" w:rsidP="00A87544">
      <w:pPr>
        <w:tabs>
          <w:tab w:val="left" w:pos="680"/>
          <w:tab w:val="left" w:pos="851"/>
          <w:tab w:val="left" w:pos="6240"/>
        </w:tabs>
        <w:rPr>
          <w:sz w:val="28"/>
          <w:szCs w:val="28"/>
        </w:rPr>
      </w:pPr>
    </w:p>
    <w:p w:rsidR="00B56CB7" w:rsidRDefault="00B56CB7" w:rsidP="00A87544">
      <w:pPr>
        <w:pStyle w:val="Style11"/>
        <w:widowControl/>
        <w:rPr>
          <w:bCs/>
          <w:sz w:val="28"/>
          <w:szCs w:val="28"/>
          <w:u w:val="single"/>
        </w:rPr>
      </w:pPr>
      <w:r w:rsidRPr="00BB1B65">
        <w:rPr>
          <w:bCs/>
          <w:sz w:val="28"/>
          <w:szCs w:val="28"/>
          <w:u w:val="single"/>
        </w:rPr>
        <w:t>Рабочая программа дисциплины</w:t>
      </w:r>
    </w:p>
    <w:p w:rsidR="00B56CB7" w:rsidRPr="00BB1B65" w:rsidRDefault="00B56CB7" w:rsidP="00A87544">
      <w:pPr>
        <w:pStyle w:val="Style11"/>
        <w:widowControl/>
        <w:rPr>
          <w:bCs/>
          <w:sz w:val="28"/>
          <w:szCs w:val="28"/>
          <w:u w:val="single"/>
        </w:rPr>
      </w:pPr>
    </w:p>
    <w:p w:rsidR="00B56CB7" w:rsidRPr="00BB1B65" w:rsidRDefault="00B56CB7" w:rsidP="001070A5">
      <w:pPr>
        <w:pStyle w:val="Style15"/>
        <w:tabs>
          <w:tab w:val="left" w:leader="underscore" w:pos="9856"/>
        </w:tabs>
        <w:ind w:firstLine="720"/>
        <w:jc w:val="center"/>
        <w:rPr>
          <w:rStyle w:val="FontStyle53"/>
          <w:bCs/>
          <w:sz w:val="28"/>
          <w:szCs w:val="28"/>
        </w:rPr>
      </w:pPr>
      <w:r>
        <w:rPr>
          <w:rStyle w:val="FontStyle53"/>
          <w:bCs/>
          <w:sz w:val="28"/>
          <w:szCs w:val="28"/>
        </w:rPr>
        <w:t>Рекреационные ресурсы и методы их оценки</w:t>
      </w:r>
    </w:p>
    <w:p w:rsidR="00B56CB7" w:rsidRPr="00BB1B65" w:rsidRDefault="00B56CB7" w:rsidP="00057CBB">
      <w:pPr>
        <w:pStyle w:val="Style12"/>
        <w:spacing w:line="240" w:lineRule="auto"/>
        <w:rPr>
          <w:rStyle w:val="FontStyle60"/>
          <w:sz w:val="28"/>
          <w:szCs w:val="28"/>
          <w:vertAlign w:val="superscript"/>
        </w:rPr>
      </w:pPr>
    </w:p>
    <w:p w:rsidR="00B56CB7" w:rsidRPr="00BB1B65" w:rsidRDefault="00B56CB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56CB7" w:rsidRPr="00BB1B65">
        <w:trPr>
          <w:trHeight w:val="409"/>
        </w:trPr>
        <w:tc>
          <w:tcPr>
            <w:tcW w:w="3646" w:type="dxa"/>
          </w:tcPr>
          <w:p w:rsidR="00B56CB7" w:rsidRPr="00BB1B65" w:rsidRDefault="00B56CB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56CB7" w:rsidRPr="00BB1B65" w:rsidRDefault="00B56CB7" w:rsidP="00780A53">
            <w:pPr>
              <w:rPr>
                <w:rStyle w:val="FontStyle53"/>
                <w:b w:val="0"/>
                <w:color w:val="000000"/>
                <w:sz w:val="28"/>
                <w:szCs w:val="28"/>
              </w:rPr>
            </w:pPr>
            <w:r>
              <w:rPr>
                <w:sz w:val="28"/>
                <w:szCs w:val="28"/>
              </w:rPr>
              <w:t>43.03.02 Туризм</w:t>
            </w:r>
          </w:p>
        </w:tc>
      </w:tr>
      <w:tr w:rsidR="00B56CB7" w:rsidRPr="00BB1B65">
        <w:trPr>
          <w:trHeight w:val="402"/>
        </w:trPr>
        <w:tc>
          <w:tcPr>
            <w:tcW w:w="3646" w:type="dxa"/>
          </w:tcPr>
          <w:p w:rsidR="00B56CB7" w:rsidRPr="00BB1B65" w:rsidRDefault="00B56CB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56CB7" w:rsidRPr="00BB1B65" w:rsidRDefault="00B56CB7"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B56CB7" w:rsidRPr="00BB1B65">
        <w:tc>
          <w:tcPr>
            <w:tcW w:w="3646" w:type="dxa"/>
          </w:tcPr>
          <w:p w:rsidR="00B56CB7" w:rsidRPr="00BB1B65" w:rsidRDefault="00B56CB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56CB7" w:rsidRPr="00BB1B65" w:rsidRDefault="00B56CB7" w:rsidP="00A87544">
            <w:pPr>
              <w:pStyle w:val="Style15"/>
              <w:tabs>
                <w:tab w:val="left" w:leader="underscore" w:pos="9768"/>
              </w:tabs>
              <w:jc w:val="center"/>
              <w:rPr>
                <w:rStyle w:val="FontStyle53"/>
                <w:b w:val="0"/>
                <w:bCs/>
                <w:sz w:val="28"/>
                <w:szCs w:val="28"/>
              </w:rPr>
            </w:pPr>
          </w:p>
        </w:tc>
      </w:tr>
      <w:tr w:rsidR="00B56CB7" w:rsidRPr="00BB1B65">
        <w:tc>
          <w:tcPr>
            <w:tcW w:w="3646" w:type="dxa"/>
          </w:tcPr>
          <w:p w:rsidR="00B56CB7" w:rsidRPr="00BB1B65" w:rsidRDefault="00B56CB7" w:rsidP="00A87544">
            <w:pPr>
              <w:pStyle w:val="Style15"/>
              <w:tabs>
                <w:tab w:val="left" w:leader="underscore" w:pos="9768"/>
              </w:tabs>
              <w:jc w:val="left"/>
              <w:rPr>
                <w:rStyle w:val="FontStyle53"/>
                <w:b w:val="0"/>
                <w:bCs/>
                <w:i/>
                <w:sz w:val="28"/>
                <w:szCs w:val="28"/>
              </w:rPr>
            </w:pPr>
          </w:p>
          <w:p w:rsidR="00B56CB7" w:rsidRPr="00BB1B65" w:rsidRDefault="00B56CB7" w:rsidP="00A87544">
            <w:pPr>
              <w:pStyle w:val="Style15"/>
              <w:tabs>
                <w:tab w:val="left" w:leader="underscore" w:pos="9768"/>
              </w:tabs>
              <w:jc w:val="left"/>
              <w:rPr>
                <w:rStyle w:val="FontStyle53"/>
                <w:b w:val="0"/>
                <w:bCs/>
                <w:i/>
                <w:sz w:val="28"/>
                <w:szCs w:val="28"/>
              </w:rPr>
            </w:pPr>
          </w:p>
          <w:p w:rsidR="00B56CB7" w:rsidRPr="00BB1B65" w:rsidRDefault="00B56CB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56CB7" w:rsidRPr="00BB1B65" w:rsidRDefault="00B56CB7" w:rsidP="00A87544">
            <w:pPr>
              <w:pStyle w:val="Style15"/>
              <w:tabs>
                <w:tab w:val="left" w:leader="underscore" w:pos="9768"/>
              </w:tabs>
              <w:rPr>
                <w:rStyle w:val="FontStyle53"/>
                <w:b w:val="0"/>
                <w:bCs/>
                <w:sz w:val="28"/>
                <w:szCs w:val="28"/>
              </w:rPr>
            </w:pPr>
          </w:p>
          <w:p w:rsidR="00B56CB7" w:rsidRPr="00BB1B65" w:rsidRDefault="00B56CB7" w:rsidP="00A87544">
            <w:pPr>
              <w:pStyle w:val="Style15"/>
              <w:tabs>
                <w:tab w:val="left" w:leader="underscore" w:pos="9768"/>
              </w:tabs>
              <w:rPr>
                <w:rStyle w:val="FontStyle53"/>
                <w:b w:val="0"/>
                <w:bCs/>
                <w:sz w:val="28"/>
                <w:szCs w:val="28"/>
              </w:rPr>
            </w:pPr>
          </w:p>
          <w:p w:rsidR="00B56CB7" w:rsidRPr="00BB1B65" w:rsidRDefault="00B56CB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56CB7" w:rsidRPr="00BB1B65" w:rsidRDefault="00B56CB7" w:rsidP="00A87544">
      <w:pPr>
        <w:pStyle w:val="Style15"/>
        <w:tabs>
          <w:tab w:val="left" w:leader="underscore" w:pos="9768"/>
        </w:tabs>
        <w:jc w:val="center"/>
        <w:rPr>
          <w:rStyle w:val="FontStyle53"/>
          <w:bCs/>
          <w:sz w:val="28"/>
          <w:szCs w:val="28"/>
        </w:rPr>
      </w:pPr>
    </w:p>
    <w:p w:rsidR="00B56CB7" w:rsidRPr="00BB1B65" w:rsidRDefault="00B56CB7" w:rsidP="00A87544">
      <w:pPr>
        <w:pStyle w:val="Style15"/>
        <w:tabs>
          <w:tab w:val="left" w:leader="underscore" w:pos="9768"/>
        </w:tabs>
        <w:jc w:val="center"/>
        <w:rPr>
          <w:rStyle w:val="FontStyle53"/>
          <w:bCs/>
          <w:sz w:val="28"/>
          <w:szCs w:val="28"/>
        </w:rPr>
      </w:pPr>
    </w:p>
    <w:p w:rsidR="00B56CB7" w:rsidRDefault="00B56CB7" w:rsidP="00A87544">
      <w:pPr>
        <w:pStyle w:val="Style15"/>
        <w:tabs>
          <w:tab w:val="left" w:leader="underscore" w:pos="9768"/>
        </w:tabs>
        <w:jc w:val="center"/>
        <w:rPr>
          <w:rStyle w:val="FontStyle53"/>
          <w:bCs/>
          <w:sz w:val="28"/>
          <w:szCs w:val="28"/>
        </w:rPr>
      </w:pPr>
    </w:p>
    <w:p w:rsidR="009B36B7" w:rsidRPr="00BB1B65" w:rsidRDefault="009B36B7" w:rsidP="00A87544">
      <w:pPr>
        <w:pStyle w:val="Style15"/>
        <w:tabs>
          <w:tab w:val="left" w:leader="underscore" w:pos="9768"/>
        </w:tabs>
        <w:jc w:val="center"/>
        <w:rPr>
          <w:rStyle w:val="FontStyle53"/>
          <w:bCs/>
          <w:sz w:val="28"/>
          <w:szCs w:val="28"/>
        </w:rPr>
      </w:pPr>
    </w:p>
    <w:p w:rsidR="00B56CB7" w:rsidRDefault="00B56CB7" w:rsidP="00A87544">
      <w:pPr>
        <w:pStyle w:val="Style15"/>
        <w:tabs>
          <w:tab w:val="left" w:leader="underscore" w:pos="9768"/>
        </w:tabs>
        <w:rPr>
          <w:rStyle w:val="FontStyle53"/>
          <w:bCs/>
          <w:sz w:val="28"/>
          <w:szCs w:val="28"/>
        </w:rPr>
      </w:pPr>
    </w:p>
    <w:p w:rsidR="00B56CB7" w:rsidRDefault="00B56CB7" w:rsidP="00A87544">
      <w:pPr>
        <w:pStyle w:val="Style15"/>
        <w:tabs>
          <w:tab w:val="left" w:leader="underscore" w:pos="9768"/>
        </w:tabs>
        <w:rPr>
          <w:rStyle w:val="FontStyle53"/>
          <w:bCs/>
          <w:sz w:val="28"/>
          <w:szCs w:val="28"/>
        </w:rPr>
      </w:pPr>
    </w:p>
    <w:p w:rsidR="00B56CB7" w:rsidRDefault="00B56CB7" w:rsidP="00A87544">
      <w:pPr>
        <w:pStyle w:val="Style15"/>
        <w:tabs>
          <w:tab w:val="left" w:leader="underscore" w:pos="9768"/>
        </w:tabs>
        <w:rPr>
          <w:rStyle w:val="FontStyle53"/>
          <w:bCs/>
          <w:sz w:val="28"/>
          <w:szCs w:val="28"/>
        </w:rPr>
      </w:pPr>
    </w:p>
    <w:p w:rsidR="00B56CB7" w:rsidRDefault="00B56CB7" w:rsidP="00A87544">
      <w:pPr>
        <w:pStyle w:val="Style15"/>
        <w:tabs>
          <w:tab w:val="left" w:leader="underscore" w:pos="9768"/>
        </w:tabs>
        <w:rPr>
          <w:rStyle w:val="FontStyle53"/>
          <w:bCs/>
          <w:sz w:val="28"/>
          <w:szCs w:val="28"/>
        </w:rPr>
      </w:pPr>
    </w:p>
    <w:p w:rsidR="00B56CB7" w:rsidRPr="00BB1B65" w:rsidRDefault="00B56CB7" w:rsidP="00A87544">
      <w:pPr>
        <w:pStyle w:val="Style15"/>
        <w:tabs>
          <w:tab w:val="left" w:leader="underscore" w:pos="9768"/>
        </w:tabs>
        <w:rPr>
          <w:rStyle w:val="FontStyle53"/>
          <w:bCs/>
          <w:sz w:val="28"/>
          <w:szCs w:val="28"/>
        </w:rPr>
      </w:pPr>
    </w:p>
    <w:p w:rsidR="00B56CB7" w:rsidRPr="00BB1B65" w:rsidRDefault="00B56CB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56CB7" w:rsidRDefault="00B56CB7" w:rsidP="00A87544">
      <w:pPr>
        <w:tabs>
          <w:tab w:val="left" w:pos="680"/>
          <w:tab w:val="left" w:pos="851"/>
        </w:tabs>
        <w:jc w:val="both"/>
      </w:pPr>
      <w:r w:rsidRPr="00DC11F5">
        <w:tab/>
      </w:r>
    </w:p>
    <w:p w:rsidR="00B56CB7" w:rsidRDefault="00B56CB7" w:rsidP="00A87544">
      <w:pPr>
        <w:tabs>
          <w:tab w:val="left" w:pos="680"/>
          <w:tab w:val="left" w:pos="851"/>
        </w:tabs>
        <w:jc w:val="both"/>
      </w:pPr>
    </w:p>
    <w:p w:rsidR="00B56CB7" w:rsidRDefault="00B56CB7" w:rsidP="00A87544">
      <w:pPr>
        <w:tabs>
          <w:tab w:val="left" w:pos="680"/>
          <w:tab w:val="left" w:pos="851"/>
        </w:tabs>
        <w:jc w:val="both"/>
      </w:pPr>
    </w:p>
    <w:p w:rsidR="00B56CB7" w:rsidRPr="001070A5" w:rsidRDefault="00B56CB7" w:rsidP="001070A5">
      <w:pPr>
        <w:pStyle w:val="Style15"/>
        <w:tabs>
          <w:tab w:val="left" w:leader="underscore" w:pos="9856"/>
        </w:tabs>
        <w:ind w:firstLine="720"/>
        <w:rPr>
          <w:bCs/>
        </w:rPr>
      </w:pPr>
      <w:r w:rsidRPr="00DC11F5">
        <w:lastRenderedPageBreak/>
        <w:t xml:space="preserve">Рабочая программа </w:t>
      </w:r>
      <w:r w:rsidRPr="001070A5">
        <w:t xml:space="preserve">дисциплины </w:t>
      </w:r>
      <w:r w:rsidRPr="001070A5">
        <w:rPr>
          <w:b/>
        </w:rPr>
        <w:t>«</w:t>
      </w:r>
      <w:r w:rsidRPr="001070A5">
        <w:rPr>
          <w:rStyle w:val="FontStyle53"/>
          <w:b w:val="0"/>
          <w:bCs/>
          <w:sz w:val="24"/>
        </w:rPr>
        <w:t>Рекреационные ресурсы и методы их оценки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B56CB7" w:rsidRPr="00DC11F5" w:rsidRDefault="00B56CB7" w:rsidP="00ED0A02">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B56CB7" w:rsidRPr="00355E2C" w:rsidRDefault="00B56CB7" w:rsidP="00355E2C">
      <w:pPr>
        <w:ind w:firstLine="709"/>
        <w:jc w:val="both"/>
      </w:pPr>
      <w:r w:rsidRPr="00355E2C">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55E2C">
          <w:t>2014 г</w:t>
        </w:r>
      </w:smartTag>
      <w:r w:rsidRPr="00355E2C">
        <w:t>. N АК-44/05вн).</w:t>
      </w:r>
    </w:p>
    <w:p w:rsidR="00B56CB7" w:rsidRPr="00355E2C" w:rsidRDefault="00B56CB7" w:rsidP="00355E2C">
      <w:pPr>
        <w:ind w:firstLine="709"/>
        <w:jc w:val="both"/>
      </w:pPr>
      <w:r w:rsidRPr="00355E2C">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56CB7" w:rsidRPr="00DC11F5" w:rsidRDefault="00B56CB7" w:rsidP="00A87544">
      <w:pPr>
        <w:ind w:firstLine="709"/>
        <w:jc w:val="both"/>
      </w:pPr>
    </w:p>
    <w:p w:rsidR="00B56CB7" w:rsidRPr="00DC11F5" w:rsidRDefault="00B56CB7" w:rsidP="00A87544">
      <w:pPr>
        <w:ind w:firstLine="709"/>
        <w:jc w:val="both"/>
      </w:pPr>
    </w:p>
    <w:p w:rsidR="00B56CB7" w:rsidRPr="00DC11F5" w:rsidRDefault="00B56CB7" w:rsidP="00A87544">
      <w:pPr>
        <w:ind w:firstLine="709"/>
        <w:jc w:val="both"/>
      </w:pPr>
    </w:p>
    <w:p w:rsidR="00B56CB7" w:rsidRPr="00DC11F5" w:rsidRDefault="00B56CB7" w:rsidP="00A87544">
      <w:pPr>
        <w:ind w:firstLine="709"/>
        <w:jc w:val="both"/>
      </w:pPr>
    </w:p>
    <w:p w:rsidR="00B56CB7" w:rsidRPr="00DC11F5" w:rsidRDefault="00B56CB7" w:rsidP="00A87544">
      <w:pPr>
        <w:jc w:val="both"/>
      </w:pPr>
    </w:p>
    <w:p w:rsidR="00B56CB7" w:rsidRPr="00DC11F5" w:rsidRDefault="00B56CB7" w:rsidP="00A87544">
      <w:pPr>
        <w:jc w:val="both"/>
      </w:pPr>
    </w:p>
    <w:p w:rsidR="00B56CB7" w:rsidRDefault="00B56CB7" w:rsidP="00A87544">
      <w:pPr>
        <w:ind w:firstLine="709"/>
        <w:jc w:val="both"/>
      </w:pPr>
    </w:p>
    <w:p w:rsidR="00B56CB7" w:rsidRPr="00DC11F5" w:rsidRDefault="00B56CB7" w:rsidP="00A87544">
      <w:pPr>
        <w:ind w:firstLine="709"/>
        <w:jc w:val="both"/>
      </w:pPr>
    </w:p>
    <w:p w:rsidR="00B56CB7" w:rsidRPr="00DC11F5" w:rsidRDefault="00B56CB7" w:rsidP="00A87544">
      <w:pPr>
        <w:ind w:firstLine="709"/>
        <w:jc w:val="both"/>
      </w:pPr>
    </w:p>
    <w:p w:rsidR="00B56CB7" w:rsidRPr="00DC11F5" w:rsidRDefault="00B56CB7" w:rsidP="00A87544">
      <w:pPr>
        <w:ind w:firstLine="709"/>
        <w:jc w:val="both"/>
      </w:pPr>
    </w:p>
    <w:p w:rsidR="00B56CB7" w:rsidRPr="00DC11F5" w:rsidRDefault="00B56CB7" w:rsidP="00A87544">
      <w:pPr>
        <w:jc w:val="both"/>
      </w:pPr>
    </w:p>
    <w:p w:rsidR="00B56CB7" w:rsidRPr="00DC11F5" w:rsidRDefault="00B56CB7" w:rsidP="00A87544"/>
    <w:p w:rsidR="00B56CB7" w:rsidRPr="00DC11F5" w:rsidRDefault="00B56CB7" w:rsidP="00A87544"/>
    <w:p w:rsidR="00B56CB7" w:rsidRPr="00DC11F5" w:rsidRDefault="00B56CB7" w:rsidP="00D00133">
      <w:pPr>
        <w:autoSpaceDE w:val="0"/>
        <w:autoSpaceDN w:val="0"/>
        <w:adjustRightInd w:val="0"/>
        <w:jc w:val="center"/>
      </w:pPr>
    </w:p>
    <w:p w:rsidR="00B56CB7" w:rsidRPr="00DC11F5" w:rsidRDefault="00B56CB7" w:rsidP="00D00133">
      <w:pPr>
        <w:autoSpaceDE w:val="0"/>
        <w:autoSpaceDN w:val="0"/>
        <w:adjustRightInd w:val="0"/>
        <w:jc w:val="center"/>
      </w:pPr>
    </w:p>
    <w:p w:rsidR="00B56CB7" w:rsidRPr="00DC11F5" w:rsidRDefault="00B56CB7" w:rsidP="00D00133">
      <w:pPr>
        <w:autoSpaceDE w:val="0"/>
        <w:autoSpaceDN w:val="0"/>
        <w:adjustRightInd w:val="0"/>
        <w:jc w:val="center"/>
      </w:pPr>
    </w:p>
    <w:p w:rsidR="00B56CB7" w:rsidRPr="00DC11F5" w:rsidRDefault="00B56CB7" w:rsidP="00D00133">
      <w:pPr>
        <w:autoSpaceDE w:val="0"/>
        <w:autoSpaceDN w:val="0"/>
        <w:adjustRightInd w:val="0"/>
        <w:ind w:firstLine="709"/>
        <w:jc w:val="both"/>
      </w:pPr>
    </w:p>
    <w:p w:rsidR="00B56CB7" w:rsidRPr="00DC11F5" w:rsidRDefault="00B56CB7" w:rsidP="00D00133">
      <w:pPr>
        <w:autoSpaceDE w:val="0"/>
        <w:autoSpaceDN w:val="0"/>
        <w:adjustRightInd w:val="0"/>
        <w:ind w:firstLine="709"/>
        <w:jc w:val="both"/>
      </w:pPr>
    </w:p>
    <w:p w:rsidR="00B56CB7" w:rsidRPr="00DC11F5" w:rsidRDefault="00B56CB7" w:rsidP="00D00133">
      <w:pPr>
        <w:autoSpaceDE w:val="0"/>
        <w:autoSpaceDN w:val="0"/>
        <w:adjustRightInd w:val="0"/>
        <w:jc w:val="both"/>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780A53" w:rsidRDefault="00B56CB7" w:rsidP="00D00133">
      <w:pPr>
        <w:autoSpaceDE w:val="0"/>
        <w:autoSpaceDN w:val="0"/>
        <w:adjustRightInd w:val="0"/>
      </w:pPr>
    </w:p>
    <w:p w:rsidR="00B56CB7"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Default="00B56CB7" w:rsidP="00E16F22">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56CB7" w:rsidRPr="00DC11F5" w:rsidTr="001615E8">
        <w:tc>
          <w:tcPr>
            <w:tcW w:w="2552" w:type="dxa"/>
          </w:tcPr>
          <w:p w:rsidR="00B56CB7" w:rsidRPr="00707E3B" w:rsidRDefault="00B56CB7" w:rsidP="001615E8">
            <w:pPr>
              <w:jc w:val="center"/>
              <w:rPr>
                <w:b/>
              </w:rPr>
            </w:pPr>
            <w:r w:rsidRPr="00707E3B">
              <w:rPr>
                <w:b/>
              </w:rPr>
              <w:t>Компетенция</w:t>
            </w:r>
          </w:p>
        </w:tc>
        <w:tc>
          <w:tcPr>
            <w:tcW w:w="3402" w:type="dxa"/>
          </w:tcPr>
          <w:p w:rsidR="00B56CB7" w:rsidRPr="00707E3B" w:rsidRDefault="00B56CB7" w:rsidP="001615E8">
            <w:pPr>
              <w:jc w:val="center"/>
              <w:rPr>
                <w:b/>
              </w:rPr>
            </w:pPr>
            <w:r w:rsidRPr="00707E3B">
              <w:rPr>
                <w:b/>
              </w:rPr>
              <w:t>Индикаторы достижения компетенций</w:t>
            </w:r>
          </w:p>
        </w:tc>
        <w:tc>
          <w:tcPr>
            <w:tcW w:w="4111" w:type="dxa"/>
          </w:tcPr>
          <w:p w:rsidR="00B56CB7" w:rsidRPr="00707E3B" w:rsidRDefault="00B56CB7" w:rsidP="001615E8">
            <w:pPr>
              <w:jc w:val="center"/>
              <w:rPr>
                <w:b/>
              </w:rPr>
            </w:pPr>
            <w:r w:rsidRPr="00707E3B">
              <w:rPr>
                <w:b/>
              </w:rPr>
              <w:t>Планируемые результаты обучения по дисциплине</w:t>
            </w:r>
          </w:p>
        </w:tc>
      </w:tr>
      <w:tr w:rsidR="00B56CB7" w:rsidRPr="00DC11F5" w:rsidTr="001615E8">
        <w:trPr>
          <w:trHeight w:val="416"/>
        </w:trPr>
        <w:tc>
          <w:tcPr>
            <w:tcW w:w="2552" w:type="dxa"/>
          </w:tcPr>
          <w:p w:rsidR="00B56CB7" w:rsidRPr="00DC11F5" w:rsidRDefault="00B56CB7" w:rsidP="001615E8">
            <w:r>
              <w:t>ПК-1</w:t>
            </w:r>
            <w:r w:rsidRPr="001A6EEF">
              <w:t>Способен разработать туристский продукт с использованием современных технологий</w:t>
            </w:r>
          </w:p>
        </w:tc>
        <w:tc>
          <w:tcPr>
            <w:tcW w:w="3402" w:type="dxa"/>
          </w:tcPr>
          <w:p w:rsidR="00B56CB7" w:rsidRPr="00A134C3" w:rsidRDefault="00B56CB7" w:rsidP="00A134C3">
            <w:pPr>
              <w:pStyle w:val="a3"/>
              <w:ind w:left="0"/>
              <w:jc w:val="both"/>
              <w:rPr>
                <w:b/>
              </w:rPr>
            </w:pPr>
            <w:r>
              <w:t>ПК- 1.1.</w:t>
            </w:r>
            <w:r w:rsidRPr="00623234">
              <w:t xml:space="preserve">Знает </w:t>
            </w:r>
            <w:r w:rsidRPr="006303D0">
              <w:t xml:space="preserve">современные  технологии в </w:t>
            </w:r>
            <w:proofErr w:type="spellStart"/>
            <w:r w:rsidRPr="006303D0">
              <w:t>туризме</w:t>
            </w:r>
            <w:r>
              <w:t>;</w:t>
            </w:r>
            <w:r w:rsidRPr="006303D0">
              <w:t>взаимоотношения</w:t>
            </w:r>
            <w:proofErr w:type="spellEnd"/>
            <w:r w:rsidRPr="006303D0">
              <w:t xml:space="preserve"> субъектов туризма</w:t>
            </w:r>
            <w:r>
              <w:t xml:space="preserve">; </w:t>
            </w:r>
            <w:r w:rsidRPr="006303D0">
              <w:t>общие требования к туристским услугам</w:t>
            </w:r>
            <w:r>
              <w:t>; технологию разработки туристского продукта.</w:t>
            </w:r>
          </w:p>
          <w:p w:rsidR="00B56CB7" w:rsidRPr="00DF68E7" w:rsidRDefault="00B56CB7" w:rsidP="00A134C3">
            <w:pPr>
              <w:jc w:val="both"/>
              <w:rPr>
                <w:b/>
              </w:rPr>
            </w:pPr>
            <w:r>
              <w:rPr>
                <w:lang w:eastAsia="en-US"/>
              </w:rPr>
              <w:t>ПК-1</w:t>
            </w:r>
            <w:r w:rsidRPr="00C02A60">
              <w:rPr>
                <w:lang w:eastAsia="en-US"/>
              </w:rPr>
              <w:t>.2.</w:t>
            </w:r>
            <w:r>
              <w:t>Проектирует</w:t>
            </w:r>
            <w:r w:rsidRPr="006303D0">
              <w:t xml:space="preserve"> туристские услуги</w:t>
            </w:r>
            <w:r>
              <w:t>, применяет</w:t>
            </w:r>
            <w:r w:rsidRPr="006303D0">
              <w:t xml:space="preserve"> на практике знания о современных технологиях в туризме</w:t>
            </w:r>
            <w:r>
              <w:t>.</w:t>
            </w:r>
          </w:p>
          <w:p w:rsidR="00B56CB7" w:rsidRPr="001615E8" w:rsidRDefault="00B56CB7" w:rsidP="00A134C3">
            <w:pPr>
              <w:autoSpaceDE w:val="0"/>
              <w:autoSpaceDN w:val="0"/>
              <w:adjustRightInd w:val="0"/>
              <w:jc w:val="both"/>
              <w:rPr>
                <w:lang w:eastAsia="en-US"/>
              </w:rPr>
            </w:pPr>
            <w:r>
              <w:rPr>
                <w:lang w:eastAsia="en-US"/>
              </w:rPr>
              <w:t>ПК-1</w:t>
            </w:r>
            <w:r w:rsidRPr="00C02A60">
              <w:rPr>
                <w:lang w:eastAsia="en-US"/>
              </w:rPr>
              <w:t>.3.</w:t>
            </w:r>
            <w:r>
              <w:rPr>
                <w:lang w:eastAsia="en-US"/>
              </w:rPr>
              <w:t xml:space="preserve"> </w:t>
            </w:r>
            <w:proofErr w:type="spellStart"/>
            <w:r>
              <w:rPr>
                <w:lang w:eastAsia="en-US"/>
              </w:rPr>
              <w:t>Владеет</w:t>
            </w:r>
            <w:r w:rsidRPr="006303D0">
              <w:t>навыками</w:t>
            </w:r>
            <w:proofErr w:type="spellEnd"/>
            <w:r w:rsidRPr="006303D0">
              <w:t xml:space="preserve"> разработки программы обслуживания и исследования по разработке новых услуг тура</w:t>
            </w:r>
            <w:r>
              <w:t xml:space="preserve">; </w:t>
            </w:r>
            <w:r w:rsidRPr="006303D0">
              <w:t>навыками использования современных технологий при разработке турпродукта</w:t>
            </w:r>
            <w:r>
              <w:t>.</w:t>
            </w:r>
          </w:p>
        </w:tc>
        <w:tc>
          <w:tcPr>
            <w:tcW w:w="4111" w:type="dxa"/>
          </w:tcPr>
          <w:p w:rsidR="00B56CB7" w:rsidRDefault="00B56CB7" w:rsidP="001615E8">
            <w:pPr>
              <w:jc w:val="both"/>
              <w:rPr>
                <w:spacing w:val="-6"/>
              </w:rPr>
            </w:pPr>
            <w:r w:rsidRPr="005F7335">
              <w:t>Знать:</w:t>
            </w:r>
          </w:p>
          <w:p w:rsidR="00B56CB7" w:rsidRPr="001070A5" w:rsidRDefault="00B56CB7" w:rsidP="001615E8">
            <w:pPr>
              <w:jc w:val="both"/>
            </w:pPr>
            <w:r>
              <w:rPr>
                <w:spacing w:val="-6"/>
              </w:rPr>
              <w:t xml:space="preserve">- </w:t>
            </w:r>
            <w:r>
              <w:t xml:space="preserve">классификацию </w:t>
            </w:r>
            <w:r w:rsidRPr="001070A5">
              <w:t>рекреационных ресурсов и методы их оценки для развития различных видов и форм туризма в зимнее и летнее время;</w:t>
            </w:r>
          </w:p>
          <w:p w:rsidR="00B56CB7" w:rsidRDefault="00B56CB7" w:rsidP="005F7335">
            <w:pPr>
              <w:tabs>
                <w:tab w:val="left" w:pos="851"/>
              </w:tabs>
              <w:jc w:val="both"/>
            </w:pPr>
            <w:r w:rsidRPr="001070A5">
              <w:t xml:space="preserve">Уметь: </w:t>
            </w:r>
          </w:p>
          <w:p w:rsidR="00B56CB7" w:rsidRPr="001070A5" w:rsidRDefault="00B56CB7" w:rsidP="005F7335">
            <w:pPr>
              <w:tabs>
                <w:tab w:val="left" w:pos="851"/>
              </w:tabs>
              <w:jc w:val="both"/>
            </w:pPr>
            <w:r>
              <w:t xml:space="preserve">- применять методы оценки рекреационных ресурсов различных туристских </w:t>
            </w:r>
            <w:proofErr w:type="spellStart"/>
            <w:r>
              <w:t>дестинаций</w:t>
            </w:r>
            <w:r w:rsidRPr="001070A5">
              <w:t>для</w:t>
            </w:r>
            <w:proofErr w:type="spellEnd"/>
            <w:r w:rsidRPr="001070A5">
              <w:t xml:space="preserve"> разработки туристского продукта;</w:t>
            </w:r>
          </w:p>
          <w:p w:rsidR="00B56CB7" w:rsidRDefault="00B56CB7" w:rsidP="001070A5">
            <w:pPr>
              <w:tabs>
                <w:tab w:val="left" w:pos="851"/>
              </w:tabs>
              <w:jc w:val="both"/>
            </w:pPr>
            <w:r w:rsidRPr="001070A5">
              <w:t xml:space="preserve">Владеть: </w:t>
            </w:r>
          </w:p>
          <w:p w:rsidR="00B56CB7" w:rsidRPr="005F7335" w:rsidRDefault="00B56CB7" w:rsidP="001070A5">
            <w:pPr>
              <w:tabs>
                <w:tab w:val="left" w:pos="851"/>
              </w:tabs>
              <w:jc w:val="both"/>
              <w:rPr>
                <w:sz w:val="28"/>
              </w:rPr>
            </w:pPr>
            <w:r>
              <w:t xml:space="preserve">- </w:t>
            </w:r>
            <w:r w:rsidRPr="001070A5">
              <w:t xml:space="preserve">способностью разработать тур и программу туристского обслуживания на основе </w:t>
            </w:r>
            <w:r>
              <w:t xml:space="preserve">оценки рекреационного потенциала туристской </w:t>
            </w:r>
            <w:proofErr w:type="spellStart"/>
            <w:r>
              <w:t>дестинации</w:t>
            </w:r>
            <w:proofErr w:type="spellEnd"/>
            <w:r>
              <w:t xml:space="preserve">. </w:t>
            </w:r>
          </w:p>
        </w:tc>
      </w:tr>
    </w:tbl>
    <w:p w:rsidR="00B56CB7" w:rsidRPr="001615E8" w:rsidRDefault="00B56CB7" w:rsidP="00E67765">
      <w:pPr>
        <w:tabs>
          <w:tab w:val="left" w:pos="6131"/>
        </w:tabs>
        <w:autoSpaceDE w:val="0"/>
        <w:autoSpaceDN w:val="0"/>
        <w:adjustRightInd w:val="0"/>
        <w:ind w:left="142"/>
        <w:jc w:val="both"/>
        <w:rPr>
          <w:b/>
          <w:bCs/>
          <w:iCs/>
        </w:rPr>
      </w:pPr>
    </w:p>
    <w:p w:rsidR="00B56CB7" w:rsidRPr="00DC11F5" w:rsidRDefault="00B56CB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56CB7" w:rsidRPr="00DC11F5" w:rsidRDefault="00B56CB7" w:rsidP="00ED0A02">
      <w:pPr>
        <w:ind w:firstLine="142"/>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B56CB7" w:rsidRPr="00DC11F5" w:rsidRDefault="00B56CB7"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56CB7" w:rsidRPr="00DC11F5" w:rsidRDefault="00B56CB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56CB7" w:rsidRPr="00DC11F5" w:rsidTr="00637074">
        <w:tc>
          <w:tcPr>
            <w:tcW w:w="1967" w:type="dxa"/>
          </w:tcPr>
          <w:p w:rsidR="00B56CB7" w:rsidRPr="00DC11F5" w:rsidRDefault="00B56CB7" w:rsidP="00637074">
            <w:pPr>
              <w:suppressAutoHyphens/>
              <w:jc w:val="both"/>
            </w:pPr>
            <w:r w:rsidRPr="00DC11F5">
              <w:t>Код компетенции</w:t>
            </w:r>
          </w:p>
        </w:tc>
        <w:tc>
          <w:tcPr>
            <w:tcW w:w="2394" w:type="dxa"/>
          </w:tcPr>
          <w:p w:rsidR="00B56CB7" w:rsidRPr="00DC11F5" w:rsidRDefault="00B56CB7" w:rsidP="00637074">
            <w:pPr>
              <w:suppressAutoHyphens/>
              <w:jc w:val="both"/>
            </w:pPr>
            <w:r w:rsidRPr="00DC11F5">
              <w:t>Предшествующие дисциплины</w:t>
            </w:r>
          </w:p>
        </w:tc>
        <w:tc>
          <w:tcPr>
            <w:tcW w:w="2835" w:type="dxa"/>
          </w:tcPr>
          <w:p w:rsidR="00B56CB7" w:rsidRPr="00DC11F5" w:rsidRDefault="00B56CB7" w:rsidP="00637074">
            <w:pPr>
              <w:suppressAutoHyphens/>
              <w:jc w:val="both"/>
            </w:pPr>
            <w:r w:rsidRPr="00DC11F5">
              <w:t>Параллельно осваиваемые</w:t>
            </w:r>
          </w:p>
        </w:tc>
        <w:tc>
          <w:tcPr>
            <w:tcW w:w="2835" w:type="dxa"/>
          </w:tcPr>
          <w:p w:rsidR="00B56CB7" w:rsidRPr="00DC11F5" w:rsidRDefault="00B56CB7" w:rsidP="00637074">
            <w:pPr>
              <w:suppressAutoHyphens/>
              <w:jc w:val="both"/>
            </w:pPr>
            <w:r w:rsidRPr="00DC11F5">
              <w:t>Последующие дисциплины</w:t>
            </w:r>
          </w:p>
        </w:tc>
      </w:tr>
      <w:tr w:rsidR="00B56CB7" w:rsidRPr="00DC11F5" w:rsidTr="00637074">
        <w:tc>
          <w:tcPr>
            <w:tcW w:w="1967" w:type="dxa"/>
          </w:tcPr>
          <w:p w:rsidR="00B56CB7" w:rsidRPr="00DC11F5" w:rsidRDefault="00B56CB7" w:rsidP="00637074">
            <w:pPr>
              <w:suppressAutoHyphens/>
              <w:jc w:val="both"/>
            </w:pPr>
            <w:r>
              <w:t>П</w:t>
            </w:r>
            <w:r w:rsidRPr="00DC11F5">
              <w:t>К-</w:t>
            </w:r>
            <w:r>
              <w:t>1</w:t>
            </w:r>
          </w:p>
        </w:tc>
        <w:tc>
          <w:tcPr>
            <w:tcW w:w="2394" w:type="dxa"/>
          </w:tcPr>
          <w:p w:rsidR="00B56CB7" w:rsidRDefault="00B56CB7" w:rsidP="00DA3C45">
            <w:pPr>
              <w:suppressAutoHyphens/>
              <w:jc w:val="both"/>
            </w:pPr>
            <w:r>
              <w:t>География туризма Российской Федерации</w:t>
            </w:r>
          </w:p>
          <w:p w:rsidR="00B56CB7" w:rsidRDefault="00B56CB7" w:rsidP="00DA3C45">
            <w:pPr>
              <w:suppressAutoHyphens/>
              <w:jc w:val="both"/>
            </w:pPr>
            <w:r>
              <w:t>География международного туризма</w:t>
            </w:r>
          </w:p>
          <w:p w:rsidR="00B56CB7" w:rsidRPr="009658B9" w:rsidRDefault="00B56CB7" w:rsidP="00637074">
            <w:pPr>
              <w:suppressAutoHyphens/>
              <w:jc w:val="both"/>
            </w:pPr>
            <w:r>
              <w:t xml:space="preserve">Краеведение с основами </w:t>
            </w:r>
            <w:proofErr w:type="spellStart"/>
            <w:r>
              <w:t>мезееведения</w:t>
            </w:r>
            <w:proofErr w:type="spellEnd"/>
          </w:p>
        </w:tc>
        <w:tc>
          <w:tcPr>
            <w:tcW w:w="2835" w:type="dxa"/>
          </w:tcPr>
          <w:p w:rsidR="00B56CB7" w:rsidRDefault="00B56CB7" w:rsidP="009339E0">
            <w:pPr>
              <w:suppressAutoHyphens/>
              <w:jc w:val="both"/>
            </w:pPr>
            <w:r>
              <w:t>Объекты культурно-исторического наследия</w:t>
            </w:r>
          </w:p>
          <w:p w:rsidR="00B56CB7" w:rsidRPr="00C74A38" w:rsidRDefault="00B56CB7" w:rsidP="009339E0">
            <w:pPr>
              <w:jc w:val="both"/>
            </w:pPr>
            <w:r>
              <w:t>История Гжельского промысла</w:t>
            </w:r>
          </w:p>
          <w:p w:rsidR="00B56CB7" w:rsidRDefault="00B56CB7" w:rsidP="00DA3C45">
            <w:pPr>
              <w:jc w:val="both"/>
            </w:pPr>
            <w:r w:rsidRPr="00C74A38">
              <w:t>Обычаи и традиции народов мира</w:t>
            </w:r>
          </w:p>
          <w:p w:rsidR="00B56CB7" w:rsidRPr="00DC11F5" w:rsidRDefault="00B56CB7" w:rsidP="009339E0">
            <w:pPr>
              <w:jc w:val="both"/>
            </w:pPr>
          </w:p>
        </w:tc>
        <w:tc>
          <w:tcPr>
            <w:tcW w:w="2835" w:type="dxa"/>
          </w:tcPr>
          <w:p w:rsidR="00B56CB7" w:rsidRPr="00C74A38" w:rsidRDefault="00B56CB7" w:rsidP="00637074">
            <w:pPr>
              <w:suppressAutoHyphens/>
              <w:jc w:val="both"/>
            </w:pPr>
            <w:proofErr w:type="spellStart"/>
            <w:r w:rsidRPr="00C74A38">
              <w:t>Туроперейтинг</w:t>
            </w:r>
            <w:proofErr w:type="spellEnd"/>
          </w:p>
          <w:p w:rsidR="00B56CB7" w:rsidRPr="00C74A38" w:rsidRDefault="00B56CB7" w:rsidP="00637074">
            <w:pPr>
              <w:suppressAutoHyphens/>
              <w:jc w:val="both"/>
            </w:pPr>
            <w:r w:rsidRPr="00C74A38">
              <w:t>Туристские формальности</w:t>
            </w:r>
          </w:p>
          <w:p w:rsidR="00B56CB7" w:rsidRPr="00C74A38" w:rsidRDefault="00B56CB7" w:rsidP="00C74A38">
            <w:pPr>
              <w:jc w:val="both"/>
              <w:rPr>
                <w:rFonts w:ascii="Tahoma" w:hAnsi="Tahoma" w:cs="Tahoma"/>
                <w:sz w:val="16"/>
                <w:szCs w:val="16"/>
              </w:rPr>
            </w:pPr>
          </w:p>
        </w:tc>
      </w:tr>
    </w:tbl>
    <w:p w:rsidR="00B56CB7" w:rsidRDefault="00B56CB7" w:rsidP="00355E2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56CB7" w:rsidRPr="00DC11F5" w:rsidRDefault="00B56CB7" w:rsidP="00E8101E">
      <w:pPr>
        <w:suppressAutoHyphens/>
        <w:ind w:firstLine="709"/>
        <w:jc w:val="both"/>
        <w:rPr>
          <w:highlight w:val="yellow"/>
        </w:rPr>
      </w:pPr>
    </w:p>
    <w:p w:rsidR="00B56CB7" w:rsidRPr="00DC11F5" w:rsidRDefault="00B56CB7" w:rsidP="00FC3B95">
      <w:pPr>
        <w:ind w:firstLine="567"/>
        <w:jc w:val="both"/>
      </w:pPr>
      <w:r>
        <w:lastRenderedPageBreak/>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56CB7" w:rsidRPr="00DC11F5" w:rsidRDefault="00B56CB7" w:rsidP="00E8101E">
      <w:pPr>
        <w:suppressAutoHyphens/>
        <w:ind w:firstLine="709"/>
        <w:jc w:val="both"/>
        <w:rPr>
          <w:highlight w:val="yellow"/>
        </w:rPr>
      </w:pPr>
    </w:p>
    <w:p w:rsidR="00B56CB7" w:rsidRPr="00DC11F5" w:rsidRDefault="00B56CB7" w:rsidP="00034A75">
      <w:pPr>
        <w:pStyle w:val="a3"/>
        <w:numPr>
          <w:ilvl w:val="0"/>
          <w:numId w:val="2"/>
        </w:numPr>
        <w:jc w:val="both"/>
        <w:rPr>
          <w:b/>
          <w:i/>
        </w:rPr>
      </w:pPr>
      <w:r w:rsidRPr="00DC11F5">
        <w:rPr>
          <w:b/>
          <w:i/>
        </w:rPr>
        <w:t>Объем дисциплины</w:t>
      </w:r>
    </w:p>
    <w:p w:rsidR="00B56CB7" w:rsidRPr="00DC11F5" w:rsidRDefault="00B56CB7" w:rsidP="001C5440">
      <w:pPr>
        <w:pStyle w:val="a3"/>
        <w:jc w:val="both"/>
        <w:rPr>
          <w:b/>
          <w:i/>
        </w:rPr>
      </w:pPr>
    </w:p>
    <w:tbl>
      <w:tblPr>
        <w:tblW w:w="10349" w:type="dxa"/>
        <w:tblInd w:w="108" w:type="dxa"/>
        <w:tblLayout w:type="fixed"/>
        <w:tblLook w:val="0000" w:firstRow="0" w:lastRow="0" w:firstColumn="0" w:lastColumn="0" w:noHBand="0" w:noVBand="0"/>
      </w:tblPr>
      <w:tblGrid>
        <w:gridCol w:w="250"/>
        <w:gridCol w:w="5870"/>
        <w:gridCol w:w="1393"/>
        <w:gridCol w:w="1418"/>
        <w:gridCol w:w="1418"/>
      </w:tblGrid>
      <w:tr w:rsidR="00E16F22" w:rsidRPr="00DC11F5" w:rsidTr="0079153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r w:rsidRPr="00DC11F5">
              <w:rPr>
                <w:b/>
                <w:bCs/>
                <w:i/>
                <w:iCs/>
              </w:rPr>
              <w:t>Виды учебной работы</w:t>
            </w:r>
          </w:p>
        </w:tc>
        <w:tc>
          <w:tcPr>
            <w:tcW w:w="422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b/>
                <w:bCs/>
                <w:i/>
                <w:iCs/>
              </w:rPr>
            </w:pPr>
            <w:r w:rsidRPr="00DC11F5">
              <w:rPr>
                <w:b/>
                <w:bCs/>
                <w:i/>
                <w:iCs/>
              </w:rPr>
              <w:t>Формы обучения</w:t>
            </w:r>
          </w:p>
        </w:tc>
      </w:tr>
      <w:tr w:rsidR="00E16F22" w:rsidRPr="00DC11F5" w:rsidTr="00E16F2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b/>
                <w:bCs/>
                <w:i/>
                <w:iCs/>
              </w:rPr>
            </w:pPr>
            <w:r>
              <w:rPr>
                <w:b/>
                <w:bCs/>
                <w:i/>
                <w:iCs/>
              </w:rPr>
              <w:t xml:space="preserve">Очно-заочная </w:t>
            </w:r>
          </w:p>
        </w:tc>
      </w:tr>
      <w:tr w:rsidR="00E16F22" w:rsidRPr="00DC11F5" w:rsidTr="00E16F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r>
              <w:rPr>
                <w:color w:val="000000"/>
              </w:rPr>
              <w:t>6</w:t>
            </w:r>
            <w:r w:rsidRPr="00DC11F5">
              <w:rPr>
                <w:color w:val="000000"/>
              </w:rPr>
              <w:t>/</w:t>
            </w:r>
            <w:r>
              <w:rPr>
                <w:color w:val="000000"/>
              </w:rPr>
              <w:t>216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D0A02" w:rsidRDefault="00E16F22" w:rsidP="00637074">
            <w:pPr>
              <w:jc w:val="center"/>
            </w:pPr>
            <w:r>
              <w:t>6/216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center"/>
            </w:pPr>
            <w:r>
              <w:t>6/216</w:t>
            </w:r>
          </w:p>
        </w:tc>
      </w:tr>
      <w:tr w:rsidR="00E16F22" w:rsidRPr="00DC11F5" w:rsidTr="00E16F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color w:val="000000"/>
              </w:rPr>
            </w:pPr>
            <w:r>
              <w:rPr>
                <w:color w:val="000000"/>
              </w:rPr>
              <w:t>3,4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color w:val="000000"/>
              </w:rPr>
            </w:pPr>
            <w:r>
              <w:rPr>
                <w:color w:val="000000"/>
              </w:rPr>
              <w:t>2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center"/>
              <w:rPr>
                <w:color w:val="000000"/>
              </w:rPr>
            </w:pPr>
            <w:r>
              <w:rPr>
                <w:color w:val="000000"/>
              </w:rPr>
              <w:t>5</w:t>
            </w:r>
          </w:p>
        </w:tc>
      </w:tr>
      <w:tr w:rsidR="00E16F22" w:rsidRPr="00DC11F5" w:rsidTr="00E16F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ED0A02"/>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pPr>
          </w:p>
        </w:tc>
      </w:tr>
      <w:tr w:rsidR="00E16F22" w:rsidRPr="00DC11F5" w:rsidTr="00E16F2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16F22" w:rsidRPr="00DC11F5" w:rsidRDefault="00E16F2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r>
              <w:t>36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D0A02" w:rsidRDefault="00E16F22" w:rsidP="00637074">
            <w:pPr>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center"/>
            </w:pPr>
            <w:r>
              <w:t>12</w:t>
            </w:r>
          </w:p>
        </w:tc>
      </w:tr>
      <w:tr w:rsidR="00E16F22" w:rsidRPr="00DC11F5" w:rsidTr="00E16F22">
        <w:trPr>
          <w:trHeight w:val="1"/>
        </w:trPr>
        <w:tc>
          <w:tcPr>
            <w:tcW w:w="250" w:type="dxa"/>
            <w:vMerge/>
            <w:tcBorders>
              <w:left w:val="single" w:sz="2" w:space="0" w:color="000000"/>
              <w:right w:val="single" w:sz="2" w:space="0" w:color="000000"/>
            </w:tcBorders>
            <w:shd w:val="clear" w:color="000000" w:fill="FFFFFF"/>
          </w:tcPr>
          <w:p w:rsidR="00E16F22" w:rsidRPr="00DC11F5" w:rsidRDefault="00E16F2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r>
              <w:t>70*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D0A02" w:rsidRDefault="00E16F22" w:rsidP="00637074">
            <w:pPr>
              <w:jc w:val="center"/>
            </w:pPr>
            <w:r>
              <w:t>18*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center"/>
            </w:pPr>
            <w:r>
              <w:t>20</w:t>
            </w:r>
          </w:p>
        </w:tc>
      </w:tr>
      <w:tr w:rsidR="00E16F22" w:rsidRPr="00DC11F5" w:rsidTr="00E16F22">
        <w:trPr>
          <w:trHeight w:val="1"/>
        </w:trPr>
        <w:tc>
          <w:tcPr>
            <w:tcW w:w="250" w:type="dxa"/>
            <w:vMerge/>
            <w:tcBorders>
              <w:left w:val="single" w:sz="2" w:space="0" w:color="000000"/>
              <w:right w:val="single" w:sz="2" w:space="0" w:color="000000"/>
            </w:tcBorders>
            <w:shd w:val="clear" w:color="000000" w:fill="FFFFFF"/>
          </w:tcPr>
          <w:p w:rsidR="00E16F22" w:rsidRPr="00DC11F5" w:rsidRDefault="00E16F22"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p>
        </w:tc>
      </w:tr>
      <w:tr w:rsidR="00E16F22" w:rsidRPr="00DC11F5" w:rsidTr="00E16F22">
        <w:trPr>
          <w:trHeight w:val="1"/>
        </w:trPr>
        <w:tc>
          <w:tcPr>
            <w:tcW w:w="250" w:type="dxa"/>
            <w:vMerge/>
            <w:tcBorders>
              <w:left w:val="single" w:sz="2" w:space="0" w:color="000000"/>
              <w:right w:val="single" w:sz="2" w:space="0" w:color="000000"/>
            </w:tcBorders>
            <w:shd w:val="clear" w:color="000000" w:fill="FFFFFF"/>
          </w:tcPr>
          <w:p w:rsidR="00E16F22" w:rsidRPr="00DC11F5" w:rsidRDefault="00E16F22"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pPr>
            <w:r>
              <w:t>Консультации</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B00CB9" w:rsidRDefault="00E16F22" w:rsidP="00637074">
            <w:pPr>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16F22" w:rsidRDefault="00E16F22" w:rsidP="00637074">
            <w:pPr>
              <w:jc w:val="center"/>
            </w:pPr>
            <w:r>
              <w:t>2</w:t>
            </w:r>
          </w:p>
        </w:tc>
      </w:tr>
      <w:tr w:rsidR="00E16F22" w:rsidRPr="00DC11F5" w:rsidTr="00E16F22">
        <w:trPr>
          <w:trHeight w:val="1"/>
        </w:trPr>
        <w:tc>
          <w:tcPr>
            <w:tcW w:w="250" w:type="dxa"/>
            <w:vMerge/>
            <w:tcBorders>
              <w:left w:val="single" w:sz="2" w:space="0" w:color="000000"/>
              <w:right w:val="single" w:sz="2" w:space="0" w:color="000000"/>
            </w:tcBorders>
            <w:shd w:val="clear" w:color="000000" w:fill="FFFFFF"/>
          </w:tcPr>
          <w:p w:rsidR="00E16F22" w:rsidRPr="00DC11F5" w:rsidRDefault="00E16F22"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both"/>
            </w:pPr>
            <w:r>
              <w:t xml:space="preserve">Курсовая работа </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16F22" w:rsidRDefault="00E16F22" w:rsidP="00637074">
            <w:pPr>
              <w:jc w:val="center"/>
            </w:pPr>
            <w:r>
              <w:t>1</w:t>
            </w:r>
          </w:p>
        </w:tc>
      </w:tr>
      <w:tr w:rsidR="00E16F22" w:rsidRPr="00DC11F5" w:rsidTr="00E16F22">
        <w:trPr>
          <w:trHeight w:val="1"/>
        </w:trPr>
        <w:tc>
          <w:tcPr>
            <w:tcW w:w="250" w:type="dxa"/>
            <w:vMerge/>
            <w:tcBorders>
              <w:left w:val="single" w:sz="2" w:space="0" w:color="000000"/>
              <w:right w:val="single" w:sz="2" w:space="0" w:color="000000"/>
            </w:tcBorders>
            <w:shd w:val="clear" w:color="000000" w:fill="FFFFFF"/>
          </w:tcPr>
          <w:p w:rsidR="00E16F22" w:rsidRPr="00DC11F5" w:rsidRDefault="00E16F2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F1768B">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center"/>
            </w:pPr>
            <w:r>
              <w:t>2</w:t>
            </w:r>
          </w:p>
          <w:p w:rsidR="00E16F22" w:rsidRPr="00B6343D" w:rsidRDefault="00E16F22" w:rsidP="00B6343D">
            <w:pPr>
              <w:jc w:val="center"/>
            </w:pPr>
            <w:r>
              <w:t>27(2/25)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D0A02" w:rsidRDefault="00E16F22" w:rsidP="00637074">
            <w:pPr>
              <w:jc w:val="center"/>
            </w:pPr>
            <w:r>
              <w:t>13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16F22" w:rsidRDefault="00E16F22" w:rsidP="00637074">
            <w:pPr>
              <w:jc w:val="center"/>
              <w:rPr>
                <w:lang w:val="en-US"/>
              </w:rPr>
            </w:pPr>
            <w:r>
              <w:t>29(27</w:t>
            </w:r>
            <w:r>
              <w:rPr>
                <w:lang w:val="en-US"/>
              </w:rPr>
              <w:t>/2)</w:t>
            </w:r>
          </w:p>
        </w:tc>
      </w:tr>
      <w:tr w:rsidR="00E16F22" w:rsidRPr="00DC11F5" w:rsidTr="00E16F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r>
              <w:t>78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D0A02" w:rsidRDefault="00E16F22" w:rsidP="00637074">
            <w:pPr>
              <w:jc w:val="center"/>
            </w:pPr>
            <w:r>
              <w:t>179</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center"/>
            </w:pPr>
            <w:r>
              <w:t>44</w:t>
            </w:r>
          </w:p>
        </w:tc>
      </w:tr>
    </w:tbl>
    <w:p w:rsidR="00B56CB7" w:rsidRDefault="00B56CB7" w:rsidP="00355E2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B56CB7" w:rsidRPr="00DC11F5" w:rsidRDefault="00B56CB7" w:rsidP="001E43EC">
      <w:pPr>
        <w:ind w:left="360"/>
        <w:jc w:val="both"/>
      </w:pPr>
    </w:p>
    <w:p w:rsidR="00B56CB7" w:rsidRPr="00DC11F5" w:rsidRDefault="00B56CB7" w:rsidP="00292248">
      <w:pPr>
        <w:autoSpaceDE w:val="0"/>
        <w:autoSpaceDN w:val="0"/>
        <w:adjustRightInd w:val="0"/>
        <w:jc w:val="both"/>
        <w:rPr>
          <w:b/>
          <w:bCs/>
          <w:i/>
          <w:iCs/>
        </w:rPr>
      </w:pPr>
    </w:p>
    <w:p w:rsidR="00B56CB7" w:rsidRPr="00DC11F5" w:rsidRDefault="00B56CB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56CB7" w:rsidRPr="00DC11F5" w:rsidRDefault="00B56CB7" w:rsidP="0099483A">
      <w:pPr>
        <w:pStyle w:val="a3"/>
        <w:ind w:left="502"/>
        <w:jc w:val="both"/>
        <w:rPr>
          <w:b/>
          <w:i/>
        </w:rPr>
      </w:pPr>
    </w:p>
    <w:p w:rsidR="00B56CB7" w:rsidRPr="00DC11F5" w:rsidRDefault="00B56CB7" w:rsidP="00034A75">
      <w:pPr>
        <w:pStyle w:val="a3"/>
        <w:ind w:left="862"/>
        <w:rPr>
          <w:b/>
        </w:rPr>
      </w:pPr>
      <w:r w:rsidRPr="00DC11F5">
        <w:rPr>
          <w:b/>
        </w:rPr>
        <w:t>4.1Распределение часов по разделам/темам и видам работы</w:t>
      </w:r>
    </w:p>
    <w:p w:rsidR="00B56CB7" w:rsidRPr="00DC11F5" w:rsidRDefault="00B56CB7" w:rsidP="00A430D9">
      <w:pPr>
        <w:pStyle w:val="a3"/>
        <w:ind w:left="1724"/>
        <w:jc w:val="both"/>
        <w:rPr>
          <w:b/>
        </w:rPr>
      </w:pPr>
      <w:r w:rsidRPr="00DC11F5">
        <w:rPr>
          <w:b/>
        </w:rPr>
        <w:t>4.1.1Очная форма обучения</w:t>
      </w:r>
    </w:p>
    <w:p w:rsidR="00B56CB7" w:rsidRDefault="00B56CB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56CB7" w:rsidRPr="00DC11F5" w:rsidTr="00307100">
        <w:tc>
          <w:tcPr>
            <w:tcW w:w="924" w:type="dxa"/>
            <w:vMerge w:val="restart"/>
          </w:tcPr>
          <w:p w:rsidR="00B56CB7" w:rsidRPr="00DC11F5" w:rsidRDefault="00B56CB7" w:rsidP="00935672">
            <w:pPr>
              <w:jc w:val="center"/>
              <w:rPr>
                <w:b/>
              </w:rPr>
            </w:pPr>
          </w:p>
          <w:p w:rsidR="00B56CB7" w:rsidRPr="00DC11F5" w:rsidRDefault="00B56CB7" w:rsidP="00935672">
            <w:pPr>
              <w:jc w:val="center"/>
              <w:rPr>
                <w:b/>
              </w:rPr>
            </w:pPr>
            <w:r w:rsidRPr="00DC11F5">
              <w:rPr>
                <w:b/>
              </w:rPr>
              <w:t>№ п/п</w:t>
            </w:r>
          </w:p>
        </w:tc>
        <w:tc>
          <w:tcPr>
            <w:tcW w:w="2708" w:type="dxa"/>
            <w:vMerge w:val="restart"/>
          </w:tcPr>
          <w:p w:rsidR="00B56CB7" w:rsidRPr="00DC11F5" w:rsidRDefault="00B56CB7" w:rsidP="00935672">
            <w:pPr>
              <w:jc w:val="center"/>
              <w:rPr>
                <w:b/>
              </w:rPr>
            </w:pPr>
          </w:p>
          <w:p w:rsidR="00B56CB7" w:rsidRPr="00DC11F5" w:rsidRDefault="00B56CB7" w:rsidP="00935672">
            <w:pPr>
              <w:jc w:val="center"/>
              <w:rPr>
                <w:b/>
              </w:rPr>
            </w:pPr>
            <w:r w:rsidRPr="00DC11F5">
              <w:rPr>
                <w:b/>
              </w:rPr>
              <w:t>Раздел/тема</w:t>
            </w:r>
          </w:p>
        </w:tc>
        <w:tc>
          <w:tcPr>
            <w:tcW w:w="5188" w:type="dxa"/>
            <w:gridSpan w:val="4"/>
          </w:tcPr>
          <w:p w:rsidR="00B56CB7" w:rsidRPr="00DC11F5" w:rsidRDefault="00B56CB7" w:rsidP="00935672">
            <w:pPr>
              <w:jc w:val="center"/>
              <w:rPr>
                <w:b/>
              </w:rPr>
            </w:pPr>
            <w:r w:rsidRPr="00DC11F5">
              <w:rPr>
                <w:b/>
              </w:rPr>
              <w:t>Виды учебной работы (в часах)</w:t>
            </w:r>
          </w:p>
        </w:tc>
      </w:tr>
      <w:tr w:rsidR="00B56CB7" w:rsidRPr="00DC11F5" w:rsidTr="00307100">
        <w:tc>
          <w:tcPr>
            <w:tcW w:w="924" w:type="dxa"/>
            <w:vMerge/>
          </w:tcPr>
          <w:p w:rsidR="00B56CB7" w:rsidRPr="00DC11F5" w:rsidRDefault="00B56CB7" w:rsidP="00935672">
            <w:pPr>
              <w:jc w:val="center"/>
              <w:rPr>
                <w:b/>
              </w:rPr>
            </w:pPr>
          </w:p>
        </w:tc>
        <w:tc>
          <w:tcPr>
            <w:tcW w:w="2708" w:type="dxa"/>
            <w:vMerge/>
          </w:tcPr>
          <w:p w:rsidR="00B56CB7" w:rsidRPr="00DC11F5" w:rsidRDefault="00B56CB7" w:rsidP="00935672">
            <w:pPr>
              <w:jc w:val="center"/>
              <w:rPr>
                <w:b/>
              </w:rPr>
            </w:pPr>
          </w:p>
        </w:tc>
        <w:tc>
          <w:tcPr>
            <w:tcW w:w="3046" w:type="dxa"/>
            <w:gridSpan w:val="3"/>
          </w:tcPr>
          <w:p w:rsidR="00B56CB7" w:rsidRPr="00DC11F5" w:rsidRDefault="00B56CB7" w:rsidP="00935672">
            <w:pPr>
              <w:jc w:val="center"/>
              <w:rPr>
                <w:b/>
              </w:rPr>
            </w:pPr>
            <w:r w:rsidRPr="00DC11F5">
              <w:rPr>
                <w:b/>
              </w:rPr>
              <w:t>Аудиторная работа</w:t>
            </w:r>
          </w:p>
        </w:tc>
        <w:tc>
          <w:tcPr>
            <w:tcW w:w="2142" w:type="dxa"/>
            <w:vMerge w:val="restart"/>
          </w:tcPr>
          <w:p w:rsidR="00B56CB7" w:rsidRPr="00DC11F5" w:rsidRDefault="00B56CB7" w:rsidP="00935672">
            <w:pPr>
              <w:jc w:val="center"/>
              <w:rPr>
                <w:b/>
              </w:rPr>
            </w:pPr>
            <w:r w:rsidRPr="00DC11F5">
              <w:rPr>
                <w:b/>
              </w:rPr>
              <w:t>Самостоятельная работа</w:t>
            </w:r>
          </w:p>
        </w:tc>
      </w:tr>
      <w:tr w:rsidR="00B56CB7" w:rsidRPr="00DC11F5" w:rsidTr="00307100">
        <w:tc>
          <w:tcPr>
            <w:tcW w:w="924" w:type="dxa"/>
            <w:vMerge/>
          </w:tcPr>
          <w:p w:rsidR="00B56CB7" w:rsidRPr="00DC11F5" w:rsidRDefault="00B56CB7" w:rsidP="00935672">
            <w:pPr>
              <w:jc w:val="both"/>
            </w:pPr>
          </w:p>
        </w:tc>
        <w:tc>
          <w:tcPr>
            <w:tcW w:w="2708" w:type="dxa"/>
            <w:vMerge/>
          </w:tcPr>
          <w:p w:rsidR="00B56CB7" w:rsidRPr="00DC11F5" w:rsidRDefault="00B56CB7" w:rsidP="00935672">
            <w:pPr>
              <w:jc w:val="both"/>
            </w:pPr>
          </w:p>
        </w:tc>
        <w:tc>
          <w:tcPr>
            <w:tcW w:w="1173" w:type="dxa"/>
          </w:tcPr>
          <w:p w:rsidR="00B56CB7" w:rsidRPr="00DC11F5" w:rsidRDefault="00B56CB7" w:rsidP="00935672">
            <w:pPr>
              <w:jc w:val="center"/>
              <w:rPr>
                <w:b/>
              </w:rPr>
            </w:pPr>
            <w:r w:rsidRPr="00DC11F5">
              <w:rPr>
                <w:b/>
              </w:rPr>
              <w:t>ЛЗ</w:t>
            </w:r>
          </w:p>
        </w:tc>
        <w:tc>
          <w:tcPr>
            <w:tcW w:w="1035" w:type="dxa"/>
          </w:tcPr>
          <w:p w:rsidR="00B56CB7" w:rsidRPr="00DC11F5" w:rsidRDefault="00B56CB7" w:rsidP="00935672">
            <w:pPr>
              <w:jc w:val="center"/>
              <w:rPr>
                <w:b/>
              </w:rPr>
            </w:pPr>
            <w:r w:rsidRPr="00DC11F5">
              <w:rPr>
                <w:b/>
              </w:rPr>
              <w:t>ПЗ</w:t>
            </w:r>
          </w:p>
        </w:tc>
        <w:tc>
          <w:tcPr>
            <w:tcW w:w="838" w:type="dxa"/>
          </w:tcPr>
          <w:p w:rsidR="00B56CB7" w:rsidRPr="00DC11F5" w:rsidRDefault="00B56CB7" w:rsidP="00B97BE2">
            <w:pPr>
              <w:rPr>
                <w:b/>
              </w:rPr>
            </w:pPr>
            <w:proofErr w:type="spellStart"/>
            <w:r w:rsidRPr="00DC11F5">
              <w:rPr>
                <w:b/>
              </w:rPr>
              <w:t>ЛабЗ</w:t>
            </w:r>
            <w:proofErr w:type="spellEnd"/>
          </w:p>
        </w:tc>
        <w:tc>
          <w:tcPr>
            <w:tcW w:w="2142" w:type="dxa"/>
            <w:vMerge/>
          </w:tcPr>
          <w:p w:rsidR="00B56CB7" w:rsidRPr="00DC11F5" w:rsidRDefault="00B56CB7" w:rsidP="00935672">
            <w:pPr>
              <w:jc w:val="both"/>
            </w:pPr>
          </w:p>
        </w:tc>
      </w:tr>
      <w:tr w:rsidR="00B56CB7" w:rsidRPr="00DC11F5" w:rsidTr="00307100">
        <w:tc>
          <w:tcPr>
            <w:tcW w:w="8820" w:type="dxa"/>
            <w:gridSpan w:val="6"/>
          </w:tcPr>
          <w:p w:rsidR="00B56CB7" w:rsidRPr="00DC11F5" w:rsidRDefault="00B56CB7" w:rsidP="00935672">
            <w:pPr>
              <w:jc w:val="center"/>
            </w:pPr>
            <w:r>
              <w:t>3 семестр</w:t>
            </w:r>
          </w:p>
        </w:tc>
      </w:tr>
      <w:tr w:rsidR="00B56CB7" w:rsidRPr="00DC11F5" w:rsidTr="00307100">
        <w:tc>
          <w:tcPr>
            <w:tcW w:w="924" w:type="dxa"/>
          </w:tcPr>
          <w:p w:rsidR="00B56CB7" w:rsidRPr="00DC11F5" w:rsidRDefault="00B56CB7" w:rsidP="00F0399E">
            <w:pPr>
              <w:pStyle w:val="a3"/>
              <w:numPr>
                <w:ilvl w:val="0"/>
                <w:numId w:val="8"/>
              </w:numPr>
              <w:ind w:left="0"/>
              <w:jc w:val="both"/>
            </w:pPr>
            <w:r>
              <w:t>1</w:t>
            </w:r>
          </w:p>
        </w:tc>
        <w:tc>
          <w:tcPr>
            <w:tcW w:w="2708" w:type="dxa"/>
          </w:tcPr>
          <w:p w:rsidR="00B56CB7" w:rsidRPr="000472E3" w:rsidRDefault="00B56CB7"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понятия «рекреационные ресурсы» и их классификация</w:t>
            </w:r>
          </w:p>
        </w:tc>
        <w:tc>
          <w:tcPr>
            <w:tcW w:w="1173" w:type="dxa"/>
          </w:tcPr>
          <w:p w:rsidR="00B56CB7" w:rsidRDefault="00B56CB7" w:rsidP="00935672">
            <w:pPr>
              <w:jc w:val="center"/>
            </w:pPr>
            <w:r>
              <w:t>4</w:t>
            </w:r>
          </w:p>
          <w:p w:rsidR="00B56CB7" w:rsidRPr="00DC11F5" w:rsidRDefault="00B56CB7" w:rsidP="00935672">
            <w:pPr>
              <w:jc w:val="center"/>
            </w:pPr>
          </w:p>
        </w:tc>
        <w:tc>
          <w:tcPr>
            <w:tcW w:w="1035" w:type="dxa"/>
          </w:tcPr>
          <w:p w:rsidR="00B56CB7" w:rsidRPr="00DC11F5" w:rsidRDefault="00B56CB7" w:rsidP="00935672">
            <w:pPr>
              <w:jc w:val="center"/>
            </w:pPr>
            <w:r>
              <w:t>4</w:t>
            </w:r>
          </w:p>
        </w:tc>
        <w:tc>
          <w:tcPr>
            <w:tcW w:w="838" w:type="dxa"/>
          </w:tcPr>
          <w:p w:rsidR="00B56CB7" w:rsidRPr="00DC11F5" w:rsidRDefault="00B56CB7" w:rsidP="00935672">
            <w:pPr>
              <w:jc w:val="center"/>
            </w:pPr>
          </w:p>
        </w:tc>
        <w:tc>
          <w:tcPr>
            <w:tcW w:w="2142" w:type="dxa"/>
          </w:tcPr>
          <w:p w:rsidR="00B56CB7" w:rsidRPr="00DC11F5" w:rsidRDefault="00B56CB7" w:rsidP="00935672">
            <w:pPr>
              <w:jc w:val="center"/>
            </w:pPr>
            <w:r>
              <w:t>15</w:t>
            </w:r>
          </w:p>
        </w:tc>
      </w:tr>
      <w:tr w:rsidR="00B56CB7" w:rsidRPr="00DC11F5" w:rsidTr="00307100">
        <w:tc>
          <w:tcPr>
            <w:tcW w:w="924" w:type="dxa"/>
          </w:tcPr>
          <w:p w:rsidR="00B56CB7" w:rsidRDefault="00B56CB7" w:rsidP="00F0399E">
            <w:pPr>
              <w:pStyle w:val="a3"/>
              <w:numPr>
                <w:ilvl w:val="0"/>
                <w:numId w:val="8"/>
              </w:numPr>
              <w:ind w:left="0"/>
              <w:jc w:val="both"/>
            </w:pPr>
            <w:r>
              <w:t>2</w:t>
            </w:r>
          </w:p>
        </w:tc>
        <w:tc>
          <w:tcPr>
            <w:tcW w:w="2708" w:type="dxa"/>
          </w:tcPr>
          <w:p w:rsidR="00B56CB7" w:rsidRPr="000472E3" w:rsidRDefault="00B56CB7" w:rsidP="006B23D1">
            <w:pPr>
              <w:pStyle w:val="1"/>
              <w:spacing w:after="0" w:line="240" w:lineRule="auto"/>
              <w:ind w:left="0"/>
              <w:jc w:val="both"/>
              <w:rPr>
                <w:rFonts w:ascii="Times New Roman" w:hAnsi="Times New Roman"/>
                <w:sz w:val="24"/>
                <w:szCs w:val="24"/>
              </w:rPr>
            </w:pPr>
            <w:r>
              <w:rPr>
                <w:rFonts w:ascii="Times New Roman" w:hAnsi="Times New Roman"/>
                <w:sz w:val="24"/>
                <w:szCs w:val="24"/>
              </w:rPr>
              <w:t>Принципы и методы исследования рекреационного потенциала территории</w:t>
            </w:r>
          </w:p>
        </w:tc>
        <w:tc>
          <w:tcPr>
            <w:tcW w:w="1173" w:type="dxa"/>
          </w:tcPr>
          <w:p w:rsidR="00B56CB7" w:rsidRPr="00DC11F5" w:rsidRDefault="00B56CB7" w:rsidP="00C8171F">
            <w:pPr>
              <w:jc w:val="center"/>
            </w:pPr>
            <w:r>
              <w:t>4</w:t>
            </w:r>
          </w:p>
        </w:tc>
        <w:tc>
          <w:tcPr>
            <w:tcW w:w="1035" w:type="dxa"/>
          </w:tcPr>
          <w:p w:rsidR="00B56CB7" w:rsidRPr="00DC11F5" w:rsidRDefault="00B56CB7" w:rsidP="00C8171F">
            <w:pPr>
              <w:jc w:val="center"/>
            </w:pPr>
            <w:r>
              <w:t>4</w:t>
            </w:r>
          </w:p>
        </w:tc>
        <w:tc>
          <w:tcPr>
            <w:tcW w:w="838" w:type="dxa"/>
          </w:tcPr>
          <w:p w:rsidR="00B56CB7" w:rsidRPr="00DC11F5" w:rsidRDefault="00B56CB7" w:rsidP="00C8171F">
            <w:pPr>
              <w:jc w:val="center"/>
            </w:pPr>
          </w:p>
        </w:tc>
        <w:tc>
          <w:tcPr>
            <w:tcW w:w="2142" w:type="dxa"/>
          </w:tcPr>
          <w:p w:rsidR="00B56CB7" w:rsidRPr="00DC11F5" w:rsidRDefault="00B56CB7" w:rsidP="00C8171F">
            <w:pPr>
              <w:jc w:val="center"/>
            </w:pPr>
            <w:r>
              <w:t>15</w:t>
            </w:r>
          </w:p>
        </w:tc>
      </w:tr>
      <w:tr w:rsidR="00B56CB7" w:rsidRPr="00DC11F5" w:rsidTr="00307100">
        <w:tc>
          <w:tcPr>
            <w:tcW w:w="924" w:type="dxa"/>
          </w:tcPr>
          <w:p w:rsidR="00B56CB7" w:rsidRDefault="00B56CB7" w:rsidP="00F0399E">
            <w:pPr>
              <w:pStyle w:val="a3"/>
              <w:numPr>
                <w:ilvl w:val="0"/>
                <w:numId w:val="8"/>
              </w:numPr>
              <w:ind w:left="0"/>
              <w:jc w:val="both"/>
            </w:pPr>
            <w:r>
              <w:t>3</w:t>
            </w:r>
          </w:p>
        </w:tc>
        <w:tc>
          <w:tcPr>
            <w:tcW w:w="2708" w:type="dxa"/>
          </w:tcPr>
          <w:p w:rsidR="00B56CB7" w:rsidRPr="00C8171F" w:rsidRDefault="00B56CB7"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Рекреационные ресурсы как фактор освоения </w:t>
            </w:r>
            <w:r>
              <w:rPr>
                <w:rFonts w:ascii="Times New Roman" w:hAnsi="Times New Roman"/>
                <w:sz w:val="24"/>
                <w:szCs w:val="24"/>
              </w:rPr>
              <w:lastRenderedPageBreak/>
              <w:t xml:space="preserve">туристского пространства </w:t>
            </w:r>
          </w:p>
        </w:tc>
        <w:tc>
          <w:tcPr>
            <w:tcW w:w="1173" w:type="dxa"/>
          </w:tcPr>
          <w:p w:rsidR="00B56CB7" w:rsidRDefault="00B56CB7" w:rsidP="00C8171F">
            <w:pPr>
              <w:jc w:val="center"/>
            </w:pPr>
            <w:r>
              <w:lastRenderedPageBreak/>
              <w:t>4</w:t>
            </w:r>
          </w:p>
        </w:tc>
        <w:tc>
          <w:tcPr>
            <w:tcW w:w="1035" w:type="dxa"/>
          </w:tcPr>
          <w:p w:rsidR="00B56CB7" w:rsidRDefault="00B56CB7" w:rsidP="00AC3BCA">
            <w:pPr>
              <w:jc w:val="center"/>
            </w:pPr>
            <w:r>
              <w:t>8</w:t>
            </w:r>
          </w:p>
        </w:tc>
        <w:tc>
          <w:tcPr>
            <w:tcW w:w="838" w:type="dxa"/>
          </w:tcPr>
          <w:p w:rsidR="00B56CB7" w:rsidRPr="00DC11F5" w:rsidRDefault="00B56CB7" w:rsidP="00C8171F">
            <w:pPr>
              <w:jc w:val="center"/>
            </w:pPr>
          </w:p>
        </w:tc>
        <w:tc>
          <w:tcPr>
            <w:tcW w:w="2142" w:type="dxa"/>
          </w:tcPr>
          <w:p w:rsidR="00B56CB7" w:rsidRPr="00DC11F5" w:rsidRDefault="00B56CB7" w:rsidP="00C8171F">
            <w:pPr>
              <w:jc w:val="center"/>
            </w:pPr>
            <w:r>
              <w:t>15</w:t>
            </w:r>
          </w:p>
        </w:tc>
      </w:tr>
      <w:tr w:rsidR="00B56CB7" w:rsidRPr="00DC11F5" w:rsidTr="00307100">
        <w:tc>
          <w:tcPr>
            <w:tcW w:w="924" w:type="dxa"/>
          </w:tcPr>
          <w:p w:rsidR="00B56CB7" w:rsidRDefault="00B56CB7" w:rsidP="00F0399E">
            <w:pPr>
              <w:pStyle w:val="a3"/>
              <w:numPr>
                <w:ilvl w:val="0"/>
                <w:numId w:val="8"/>
              </w:numPr>
              <w:ind w:left="0"/>
              <w:jc w:val="both"/>
            </w:pPr>
            <w:r>
              <w:lastRenderedPageBreak/>
              <w:t>4</w:t>
            </w:r>
          </w:p>
        </w:tc>
        <w:tc>
          <w:tcPr>
            <w:tcW w:w="2708" w:type="dxa"/>
          </w:tcPr>
          <w:p w:rsidR="00B56CB7" w:rsidRPr="00C8171F" w:rsidRDefault="00B56CB7"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Рекреационные ресурсы стран и территорий</w:t>
            </w:r>
          </w:p>
        </w:tc>
        <w:tc>
          <w:tcPr>
            <w:tcW w:w="1173" w:type="dxa"/>
          </w:tcPr>
          <w:p w:rsidR="00B56CB7" w:rsidRDefault="00B56CB7" w:rsidP="00C8171F">
            <w:pPr>
              <w:jc w:val="center"/>
            </w:pPr>
            <w:r>
              <w:t>4</w:t>
            </w:r>
          </w:p>
        </w:tc>
        <w:tc>
          <w:tcPr>
            <w:tcW w:w="1035" w:type="dxa"/>
          </w:tcPr>
          <w:p w:rsidR="00B56CB7" w:rsidRDefault="00B56CB7" w:rsidP="00ED396A">
            <w:pPr>
              <w:jc w:val="center"/>
            </w:pPr>
            <w:r>
              <w:t>14 ( 4*)</w:t>
            </w:r>
          </w:p>
        </w:tc>
        <w:tc>
          <w:tcPr>
            <w:tcW w:w="838" w:type="dxa"/>
          </w:tcPr>
          <w:p w:rsidR="00B56CB7" w:rsidRPr="00DC11F5" w:rsidRDefault="00B56CB7" w:rsidP="00C8171F">
            <w:pPr>
              <w:jc w:val="center"/>
            </w:pPr>
          </w:p>
        </w:tc>
        <w:tc>
          <w:tcPr>
            <w:tcW w:w="2142" w:type="dxa"/>
          </w:tcPr>
          <w:p w:rsidR="00B56CB7" w:rsidRDefault="00B56CB7" w:rsidP="00C8171F">
            <w:pPr>
              <w:jc w:val="center"/>
            </w:pPr>
            <w:r>
              <w:t>15</w:t>
            </w:r>
          </w:p>
        </w:tc>
      </w:tr>
      <w:tr w:rsidR="00B56CB7" w:rsidRPr="00DC11F5" w:rsidTr="00307100">
        <w:tc>
          <w:tcPr>
            <w:tcW w:w="924" w:type="dxa"/>
          </w:tcPr>
          <w:p w:rsidR="00B56CB7" w:rsidRDefault="00B56CB7" w:rsidP="0011664E">
            <w:pPr>
              <w:pStyle w:val="a3"/>
              <w:numPr>
                <w:ilvl w:val="0"/>
                <w:numId w:val="8"/>
              </w:numPr>
              <w:ind w:left="0"/>
              <w:jc w:val="both"/>
            </w:pPr>
          </w:p>
        </w:tc>
        <w:tc>
          <w:tcPr>
            <w:tcW w:w="2708" w:type="dxa"/>
          </w:tcPr>
          <w:p w:rsidR="00B56CB7" w:rsidRPr="000472E3" w:rsidRDefault="00B56CB7" w:rsidP="00C8171F">
            <w:r>
              <w:t>Итого в 3 семестре</w:t>
            </w:r>
          </w:p>
        </w:tc>
        <w:tc>
          <w:tcPr>
            <w:tcW w:w="1173" w:type="dxa"/>
          </w:tcPr>
          <w:p w:rsidR="00B56CB7" w:rsidRDefault="00B56CB7" w:rsidP="00C8171F">
            <w:pPr>
              <w:jc w:val="center"/>
            </w:pPr>
            <w:r>
              <w:t>16</w:t>
            </w:r>
          </w:p>
        </w:tc>
        <w:tc>
          <w:tcPr>
            <w:tcW w:w="1035" w:type="dxa"/>
          </w:tcPr>
          <w:p w:rsidR="00B56CB7" w:rsidRDefault="00B56CB7" w:rsidP="00C8171F">
            <w:pPr>
              <w:jc w:val="center"/>
            </w:pPr>
            <w:r>
              <w:t>30</w:t>
            </w:r>
          </w:p>
        </w:tc>
        <w:tc>
          <w:tcPr>
            <w:tcW w:w="838" w:type="dxa"/>
          </w:tcPr>
          <w:p w:rsidR="00B56CB7" w:rsidRPr="00DC11F5" w:rsidRDefault="00B56CB7" w:rsidP="00C8171F">
            <w:pPr>
              <w:jc w:val="center"/>
            </w:pPr>
          </w:p>
        </w:tc>
        <w:tc>
          <w:tcPr>
            <w:tcW w:w="2142" w:type="dxa"/>
          </w:tcPr>
          <w:p w:rsidR="00B56CB7" w:rsidRDefault="00B56CB7" w:rsidP="00C8171F">
            <w:pPr>
              <w:jc w:val="center"/>
            </w:pPr>
            <w:r>
              <w:t>60</w:t>
            </w:r>
          </w:p>
        </w:tc>
      </w:tr>
      <w:tr w:rsidR="00B56CB7" w:rsidRPr="00DC11F5" w:rsidTr="00307100">
        <w:tc>
          <w:tcPr>
            <w:tcW w:w="8820" w:type="dxa"/>
            <w:gridSpan w:val="6"/>
          </w:tcPr>
          <w:p w:rsidR="00B56CB7" w:rsidRDefault="00B56CB7" w:rsidP="00C8171F">
            <w:pPr>
              <w:jc w:val="center"/>
            </w:pPr>
            <w:r>
              <w:t>4 семестр</w:t>
            </w:r>
          </w:p>
        </w:tc>
      </w:tr>
      <w:tr w:rsidR="00B56CB7" w:rsidRPr="00DC11F5" w:rsidTr="00127675">
        <w:trPr>
          <w:trHeight w:val="556"/>
        </w:trPr>
        <w:tc>
          <w:tcPr>
            <w:tcW w:w="924" w:type="dxa"/>
          </w:tcPr>
          <w:p w:rsidR="00B56CB7" w:rsidRDefault="00B56CB7" w:rsidP="0011664E">
            <w:pPr>
              <w:jc w:val="both"/>
            </w:pPr>
          </w:p>
          <w:p w:rsidR="00B56CB7" w:rsidRDefault="00B56CB7" w:rsidP="0011664E">
            <w:pPr>
              <w:jc w:val="both"/>
            </w:pPr>
            <w:r>
              <w:t>5</w:t>
            </w:r>
          </w:p>
          <w:p w:rsidR="00B56CB7" w:rsidRPr="00DC11F5" w:rsidRDefault="00B56CB7" w:rsidP="0011664E">
            <w:pPr>
              <w:jc w:val="both"/>
            </w:pPr>
          </w:p>
        </w:tc>
        <w:tc>
          <w:tcPr>
            <w:tcW w:w="2708" w:type="dxa"/>
          </w:tcPr>
          <w:p w:rsidR="00B56CB7" w:rsidRPr="000472E3" w:rsidRDefault="00B56CB7" w:rsidP="00935672">
            <w:pPr>
              <w:jc w:val="both"/>
            </w:pPr>
            <w:r>
              <w:t>Методические подходы к оценке рекреационных ресурсов. Комплексный подход к оценке рекреационных ресурсов территории.</w:t>
            </w:r>
          </w:p>
        </w:tc>
        <w:tc>
          <w:tcPr>
            <w:tcW w:w="1173" w:type="dxa"/>
          </w:tcPr>
          <w:p w:rsidR="00B56CB7" w:rsidRPr="00DC11F5" w:rsidRDefault="00B56CB7" w:rsidP="00935672">
            <w:pPr>
              <w:jc w:val="center"/>
            </w:pPr>
            <w:r>
              <w:t>4</w:t>
            </w:r>
          </w:p>
        </w:tc>
        <w:tc>
          <w:tcPr>
            <w:tcW w:w="1035" w:type="dxa"/>
          </w:tcPr>
          <w:p w:rsidR="00B56CB7" w:rsidRPr="00DC11F5" w:rsidRDefault="00B56CB7" w:rsidP="00935672">
            <w:pPr>
              <w:jc w:val="center"/>
            </w:pPr>
            <w:r>
              <w:t>8</w:t>
            </w:r>
          </w:p>
        </w:tc>
        <w:tc>
          <w:tcPr>
            <w:tcW w:w="838" w:type="dxa"/>
          </w:tcPr>
          <w:p w:rsidR="00B56CB7" w:rsidRPr="00DC11F5" w:rsidRDefault="00B56CB7" w:rsidP="00935672">
            <w:pPr>
              <w:jc w:val="center"/>
            </w:pPr>
          </w:p>
        </w:tc>
        <w:tc>
          <w:tcPr>
            <w:tcW w:w="2142" w:type="dxa"/>
          </w:tcPr>
          <w:p w:rsidR="00B56CB7" w:rsidRPr="00DC11F5" w:rsidRDefault="00B56CB7" w:rsidP="00935672">
            <w:pPr>
              <w:jc w:val="center"/>
            </w:pPr>
            <w:r>
              <w:t>4</w:t>
            </w:r>
          </w:p>
        </w:tc>
      </w:tr>
      <w:tr w:rsidR="00B56CB7" w:rsidRPr="00DC11F5" w:rsidTr="00307100">
        <w:trPr>
          <w:trHeight w:val="263"/>
        </w:trPr>
        <w:tc>
          <w:tcPr>
            <w:tcW w:w="924" w:type="dxa"/>
          </w:tcPr>
          <w:p w:rsidR="00B56CB7" w:rsidRDefault="00B56CB7" w:rsidP="0011664E">
            <w:pPr>
              <w:jc w:val="both"/>
            </w:pPr>
            <w:r>
              <w:t>6</w:t>
            </w:r>
          </w:p>
        </w:tc>
        <w:tc>
          <w:tcPr>
            <w:tcW w:w="2708" w:type="dxa"/>
          </w:tcPr>
          <w:p w:rsidR="00B56CB7" w:rsidRPr="0011664E" w:rsidRDefault="00B56CB7" w:rsidP="00127675">
            <w:pPr>
              <w:shd w:val="clear" w:color="auto" w:fill="FFFFFF"/>
              <w:jc w:val="both"/>
              <w:rPr>
                <w:bCs/>
              </w:rPr>
            </w:pPr>
            <w:r>
              <w:rPr>
                <w:bCs/>
              </w:rPr>
              <w:t>Оценка природно-рекреационных ресурсов для летних видов отдыха и туризма</w:t>
            </w:r>
          </w:p>
        </w:tc>
        <w:tc>
          <w:tcPr>
            <w:tcW w:w="1173" w:type="dxa"/>
          </w:tcPr>
          <w:p w:rsidR="00B56CB7" w:rsidRDefault="00B56CB7" w:rsidP="00935672">
            <w:pPr>
              <w:jc w:val="center"/>
            </w:pPr>
            <w:r>
              <w:t>4</w:t>
            </w:r>
          </w:p>
        </w:tc>
        <w:tc>
          <w:tcPr>
            <w:tcW w:w="1035" w:type="dxa"/>
          </w:tcPr>
          <w:p w:rsidR="00B56CB7" w:rsidRDefault="00B56CB7" w:rsidP="00935672">
            <w:pPr>
              <w:jc w:val="center"/>
            </w:pPr>
            <w:r>
              <w:t>8</w:t>
            </w:r>
          </w:p>
        </w:tc>
        <w:tc>
          <w:tcPr>
            <w:tcW w:w="838" w:type="dxa"/>
          </w:tcPr>
          <w:p w:rsidR="00B56CB7" w:rsidRPr="00DC11F5" w:rsidRDefault="00B56CB7" w:rsidP="00935672">
            <w:pPr>
              <w:jc w:val="center"/>
            </w:pPr>
          </w:p>
        </w:tc>
        <w:tc>
          <w:tcPr>
            <w:tcW w:w="2142" w:type="dxa"/>
          </w:tcPr>
          <w:p w:rsidR="00B56CB7" w:rsidRDefault="00B56CB7" w:rsidP="00935672">
            <w:pPr>
              <w:jc w:val="center"/>
            </w:pPr>
            <w:r>
              <w:t>4</w:t>
            </w:r>
          </w:p>
        </w:tc>
      </w:tr>
      <w:tr w:rsidR="00B56CB7" w:rsidRPr="00DC11F5" w:rsidTr="00307100">
        <w:trPr>
          <w:trHeight w:val="263"/>
        </w:trPr>
        <w:tc>
          <w:tcPr>
            <w:tcW w:w="924" w:type="dxa"/>
          </w:tcPr>
          <w:p w:rsidR="00B56CB7" w:rsidRDefault="00B56CB7" w:rsidP="0011664E">
            <w:pPr>
              <w:jc w:val="both"/>
            </w:pPr>
            <w:r>
              <w:t>7</w:t>
            </w:r>
          </w:p>
        </w:tc>
        <w:tc>
          <w:tcPr>
            <w:tcW w:w="2708" w:type="dxa"/>
          </w:tcPr>
          <w:p w:rsidR="00B56CB7" w:rsidRPr="0011664E" w:rsidRDefault="00B56CB7" w:rsidP="00127675">
            <w:pPr>
              <w:shd w:val="clear" w:color="auto" w:fill="FFFFFF"/>
              <w:jc w:val="both"/>
              <w:rPr>
                <w:rStyle w:val="af4"/>
                <w:b w:val="0"/>
              </w:rPr>
            </w:pPr>
            <w:r>
              <w:rPr>
                <w:bCs/>
              </w:rPr>
              <w:t>Оценка природно-рекреационных ресурсов для зимних видов отдыха и туризма</w:t>
            </w:r>
          </w:p>
        </w:tc>
        <w:tc>
          <w:tcPr>
            <w:tcW w:w="1173" w:type="dxa"/>
          </w:tcPr>
          <w:p w:rsidR="00B56CB7" w:rsidRDefault="00B56CB7" w:rsidP="00935672">
            <w:pPr>
              <w:jc w:val="center"/>
            </w:pPr>
            <w:r>
              <w:t>4</w:t>
            </w:r>
          </w:p>
        </w:tc>
        <w:tc>
          <w:tcPr>
            <w:tcW w:w="1035" w:type="dxa"/>
          </w:tcPr>
          <w:p w:rsidR="00B56CB7" w:rsidRDefault="00B56CB7" w:rsidP="00935672">
            <w:pPr>
              <w:jc w:val="center"/>
            </w:pPr>
            <w:r>
              <w:t>8</w:t>
            </w:r>
          </w:p>
        </w:tc>
        <w:tc>
          <w:tcPr>
            <w:tcW w:w="838" w:type="dxa"/>
          </w:tcPr>
          <w:p w:rsidR="00B56CB7" w:rsidRPr="00DC11F5" w:rsidRDefault="00B56CB7" w:rsidP="00935672">
            <w:pPr>
              <w:jc w:val="center"/>
            </w:pPr>
          </w:p>
        </w:tc>
        <w:tc>
          <w:tcPr>
            <w:tcW w:w="2142" w:type="dxa"/>
          </w:tcPr>
          <w:p w:rsidR="00B56CB7" w:rsidRDefault="00B56CB7" w:rsidP="00935672">
            <w:pPr>
              <w:jc w:val="center"/>
            </w:pPr>
            <w:r>
              <w:t>4</w:t>
            </w:r>
          </w:p>
        </w:tc>
      </w:tr>
      <w:tr w:rsidR="00B56CB7" w:rsidRPr="00DC11F5" w:rsidTr="00307100">
        <w:trPr>
          <w:trHeight w:val="263"/>
        </w:trPr>
        <w:tc>
          <w:tcPr>
            <w:tcW w:w="924" w:type="dxa"/>
          </w:tcPr>
          <w:p w:rsidR="00B56CB7" w:rsidRDefault="00B56CB7" w:rsidP="0011664E">
            <w:pPr>
              <w:jc w:val="both"/>
            </w:pPr>
            <w:r>
              <w:t>8</w:t>
            </w:r>
          </w:p>
        </w:tc>
        <w:tc>
          <w:tcPr>
            <w:tcW w:w="2708" w:type="dxa"/>
          </w:tcPr>
          <w:p w:rsidR="00B56CB7" w:rsidRPr="00F3044D" w:rsidRDefault="00B56CB7" w:rsidP="00127675">
            <w:pPr>
              <w:shd w:val="clear" w:color="auto" w:fill="FFFFFF"/>
              <w:jc w:val="both"/>
            </w:pPr>
            <w:r>
              <w:t>Оценка лечебных рекреационных ресурсов</w:t>
            </w:r>
          </w:p>
        </w:tc>
        <w:tc>
          <w:tcPr>
            <w:tcW w:w="1173" w:type="dxa"/>
          </w:tcPr>
          <w:p w:rsidR="00B56CB7" w:rsidRDefault="00B56CB7" w:rsidP="00935672">
            <w:pPr>
              <w:jc w:val="center"/>
            </w:pPr>
            <w:r>
              <w:t>4</w:t>
            </w:r>
          </w:p>
        </w:tc>
        <w:tc>
          <w:tcPr>
            <w:tcW w:w="1035" w:type="dxa"/>
          </w:tcPr>
          <w:p w:rsidR="00B56CB7" w:rsidRDefault="00B56CB7" w:rsidP="00935672">
            <w:pPr>
              <w:jc w:val="center"/>
            </w:pPr>
            <w:r>
              <w:t>8</w:t>
            </w:r>
          </w:p>
        </w:tc>
        <w:tc>
          <w:tcPr>
            <w:tcW w:w="838" w:type="dxa"/>
          </w:tcPr>
          <w:p w:rsidR="00B56CB7" w:rsidRPr="00DC11F5" w:rsidRDefault="00B56CB7" w:rsidP="00935672">
            <w:pPr>
              <w:jc w:val="center"/>
            </w:pPr>
          </w:p>
        </w:tc>
        <w:tc>
          <w:tcPr>
            <w:tcW w:w="2142" w:type="dxa"/>
          </w:tcPr>
          <w:p w:rsidR="00B56CB7" w:rsidRDefault="00B56CB7" w:rsidP="00935672">
            <w:pPr>
              <w:jc w:val="center"/>
            </w:pPr>
            <w:r>
              <w:t>4</w:t>
            </w:r>
          </w:p>
        </w:tc>
      </w:tr>
      <w:tr w:rsidR="00B56CB7" w:rsidRPr="00DC11F5" w:rsidTr="00307100">
        <w:trPr>
          <w:trHeight w:val="263"/>
        </w:trPr>
        <w:tc>
          <w:tcPr>
            <w:tcW w:w="924" w:type="dxa"/>
          </w:tcPr>
          <w:p w:rsidR="00B56CB7" w:rsidRDefault="00B56CB7" w:rsidP="0011664E">
            <w:pPr>
              <w:jc w:val="both"/>
            </w:pPr>
            <w:r>
              <w:t>9</w:t>
            </w:r>
          </w:p>
        </w:tc>
        <w:tc>
          <w:tcPr>
            <w:tcW w:w="2708" w:type="dxa"/>
          </w:tcPr>
          <w:p w:rsidR="00B56CB7" w:rsidRDefault="00B56CB7" w:rsidP="00127675">
            <w:pPr>
              <w:shd w:val="clear" w:color="auto" w:fill="FFFFFF"/>
              <w:jc w:val="both"/>
            </w:pPr>
            <w:r>
              <w:t xml:space="preserve">Оценка культурно-исторических ресурсов территории. </w:t>
            </w:r>
          </w:p>
        </w:tc>
        <w:tc>
          <w:tcPr>
            <w:tcW w:w="1173" w:type="dxa"/>
          </w:tcPr>
          <w:p w:rsidR="00B56CB7" w:rsidRDefault="00B56CB7" w:rsidP="00935672">
            <w:pPr>
              <w:jc w:val="center"/>
            </w:pPr>
            <w:r>
              <w:t>4</w:t>
            </w:r>
          </w:p>
        </w:tc>
        <w:tc>
          <w:tcPr>
            <w:tcW w:w="1035" w:type="dxa"/>
          </w:tcPr>
          <w:p w:rsidR="00B56CB7" w:rsidRDefault="00B56CB7" w:rsidP="00935672">
            <w:pPr>
              <w:jc w:val="center"/>
            </w:pPr>
            <w:r>
              <w:t>8</w:t>
            </w:r>
          </w:p>
        </w:tc>
        <w:tc>
          <w:tcPr>
            <w:tcW w:w="838" w:type="dxa"/>
          </w:tcPr>
          <w:p w:rsidR="00B56CB7" w:rsidRPr="00DC11F5" w:rsidRDefault="00B56CB7" w:rsidP="00935672">
            <w:pPr>
              <w:jc w:val="center"/>
            </w:pPr>
          </w:p>
        </w:tc>
        <w:tc>
          <w:tcPr>
            <w:tcW w:w="2142" w:type="dxa"/>
          </w:tcPr>
          <w:p w:rsidR="00B56CB7" w:rsidRDefault="00B56CB7" w:rsidP="00935672">
            <w:pPr>
              <w:jc w:val="center"/>
            </w:pPr>
            <w:r>
              <w:t>2</w:t>
            </w:r>
          </w:p>
        </w:tc>
      </w:tr>
      <w:tr w:rsidR="00B56CB7" w:rsidRPr="00DC11F5" w:rsidTr="00307100">
        <w:tc>
          <w:tcPr>
            <w:tcW w:w="924" w:type="dxa"/>
          </w:tcPr>
          <w:p w:rsidR="00B56CB7" w:rsidRDefault="00B56CB7" w:rsidP="00F0399E">
            <w:pPr>
              <w:pStyle w:val="a3"/>
              <w:numPr>
                <w:ilvl w:val="0"/>
                <w:numId w:val="8"/>
              </w:numPr>
              <w:ind w:left="0"/>
              <w:jc w:val="both"/>
            </w:pPr>
          </w:p>
        </w:tc>
        <w:tc>
          <w:tcPr>
            <w:tcW w:w="2708" w:type="dxa"/>
          </w:tcPr>
          <w:p w:rsidR="00B56CB7" w:rsidRDefault="00B56CB7" w:rsidP="00935672">
            <w:pPr>
              <w:jc w:val="both"/>
              <w:rPr>
                <w:bCs/>
              </w:rPr>
            </w:pPr>
            <w:r>
              <w:rPr>
                <w:bCs/>
              </w:rPr>
              <w:t>Итого в 4 семестре</w:t>
            </w:r>
          </w:p>
        </w:tc>
        <w:tc>
          <w:tcPr>
            <w:tcW w:w="1173" w:type="dxa"/>
          </w:tcPr>
          <w:p w:rsidR="00B56CB7" w:rsidRDefault="00B56CB7" w:rsidP="00935672">
            <w:pPr>
              <w:jc w:val="center"/>
            </w:pPr>
            <w:r>
              <w:t>20</w:t>
            </w:r>
          </w:p>
        </w:tc>
        <w:tc>
          <w:tcPr>
            <w:tcW w:w="1035" w:type="dxa"/>
          </w:tcPr>
          <w:p w:rsidR="00B56CB7" w:rsidRDefault="00B56CB7" w:rsidP="00935672">
            <w:pPr>
              <w:jc w:val="center"/>
            </w:pPr>
            <w:r>
              <w:t>40</w:t>
            </w:r>
          </w:p>
        </w:tc>
        <w:tc>
          <w:tcPr>
            <w:tcW w:w="838" w:type="dxa"/>
          </w:tcPr>
          <w:p w:rsidR="00B56CB7" w:rsidRPr="00DC11F5" w:rsidRDefault="00B56CB7" w:rsidP="00935672">
            <w:pPr>
              <w:jc w:val="center"/>
            </w:pPr>
          </w:p>
        </w:tc>
        <w:tc>
          <w:tcPr>
            <w:tcW w:w="2142" w:type="dxa"/>
          </w:tcPr>
          <w:p w:rsidR="00B56CB7" w:rsidRDefault="00B56CB7" w:rsidP="00935672">
            <w:pPr>
              <w:jc w:val="center"/>
            </w:pPr>
            <w:r>
              <w:t>18</w:t>
            </w:r>
          </w:p>
        </w:tc>
      </w:tr>
      <w:tr w:rsidR="00B56CB7" w:rsidRPr="00DC11F5" w:rsidTr="00307100">
        <w:tc>
          <w:tcPr>
            <w:tcW w:w="924" w:type="dxa"/>
          </w:tcPr>
          <w:p w:rsidR="00B56CB7" w:rsidRPr="00DC11F5" w:rsidRDefault="00B56CB7" w:rsidP="00935672">
            <w:pPr>
              <w:pStyle w:val="a3"/>
              <w:ind w:left="0"/>
              <w:jc w:val="both"/>
            </w:pPr>
          </w:p>
        </w:tc>
        <w:tc>
          <w:tcPr>
            <w:tcW w:w="2708" w:type="dxa"/>
          </w:tcPr>
          <w:p w:rsidR="00B56CB7" w:rsidRPr="00DC11F5" w:rsidRDefault="00B56CB7" w:rsidP="00935672">
            <w:pPr>
              <w:jc w:val="both"/>
            </w:pPr>
            <w:r w:rsidRPr="00DC11F5">
              <w:t xml:space="preserve">Итого </w:t>
            </w:r>
          </w:p>
        </w:tc>
        <w:tc>
          <w:tcPr>
            <w:tcW w:w="1173" w:type="dxa"/>
          </w:tcPr>
          <w:p w:rsidR="00B56CB7" w:rsidRPr="00DC11F5" w:rsidRDefault="00B56CB7" w:rsidP="00935672">
            <w:pPr>
              <w:jc w:val="center"/>
            </w:pPr>
            <w:r>
              <w:t>36</w:t>
            </w:r>
          </w:p>
        </w:tc>
        <w:tc>
          <w:tcPr>
            <w:tcW w:w="1035" w:type="dxa"/>
          </w:tcPr>
          <w:p w:rsidR="00B56CB7" w:rsidRPr="00DC11F5" w:rsidRDefault="00B56CB7" w:rsidP="00935672">
            <w:pPr>
              <w:jc w:val="center"/>
            </w:pPr>
            <w:r>
              <w:t>70</w:t>
            </w:r>
          </w:p>
        </w:tc>
        <w:tc>
          <w:tcPr>
            <w:tcW w:w="838" w:type="dxa"/>
          </w:tcPr>
          <w:p w:rsidR="00B56CB7" w:rsidRPr="00DC11F5" w:rsidRDefault="00B56CB7" w:rsidP="00935672">
            <w:pPr>
              <w:jc w:val="center"/>
            </w:pPr>
          </w:p>
        </w:tc>
        <w:tc>
          <w:tcPr>
            <w:tcW w:w="2142" w:type="dxa"/>
          </w:tcPr>
          <w:p w:rsidR="00B56CB7" w:rsidRPr="00DC11F5" w:rsidRDefault="00B56CB7" w:rsidP="00935672">
            <w:pPr>
              <w:jc w:val="center"/>
            </w:pPr>
            <w:r>
              <w:t>78</w:t>
            </w:r>
          </w:p>
        </w:tc>
      </w:tr>
    </w:tbl>
    <w:p w:rsidR="00B56CB7" w:rsidRDefault="00B56CB7" w:rsidP="00D00133">
      <w:pPr>
        <w:autoSpaceDE w:val="0"/>
        <w:autoSpaceDN w:val="0"/>
        <w:adjustRightInd w:val="0"/>
        <w:ind w:left="360"/>
        <w:jc w:val="both"/>
      </w:pPr>
      <w:r w:rsidRPr="00DC11F5">
        <w:rPr>
          <w:lang w:val="en-US"/>
        </w:rPr>
        <w:t xml:space="preserve">*- </w:t>
      </w:r>
      <w:r w:rsidRPr="00DC11F5">
        <w:t>в интерактивной форме</w:t>
      </w:r>
    </w:p>
    <w:p w:rsidR="00B56CB7" w:rsidRPr="00DC11F5" w:rsidRDefault="00B56CB7" w:rsidP="00D00133">
      <w:pPr>
        <w:autoSpaceDE w:val="0"/>
        <w:autoSpaceDN w:val="0"/>
        <w:adjustRightInd w:val="0"/>
        <w:ind w:left="360"/>
        <w:jc w:val="both"/>
      </w:pPr>
    </w:p>
    <w:p w:rsidR="00B56CB7" w:rsidRDefault="00B56CB7" w:rsidP="00F0399E">
      <w:pPr>
        <w:pStyle w:val="a3"/>
        <w:numPr>
          <w:ilvl w:val="2"/>
          <w:numId w:val="6"/>
        </w:numPr>
        <w:jc w:val="both"/>
        <w:rPr>
          <w:b/>
        </w:rPr>
      </w:pPr>
      <w:r w:rsidRPr="00DC11F5">
        <w:rPr>
          <w:b/>
        </w:rPr>
        <w:t>Заочная форма обучения</w:t>
      </w:r>
    </w:p>
    <w:p w:rsidR="00B56CB7" w:rsidRPr="00DC11F5" w:rsidRDefault="00B56CB7" w:rsidP="00ED0A02">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56CB7" w:rsidRPr="00DC11F5" w:rsidTr="003E1D9A">
        <w:tc>
          <w:tcPr>
            <w:tcW w:w="924" w:type="dxa"/>
            <w:vMerge w:val="restart"/>
          </w:tcPr>
          <w:p w:rsidR="00B56CB7" w:rsidRPr="00DC11F5" w:rsidRDefault="00B56CB7" w:rsidP="003E1D9A">
            <w:pPr>
              <w:jc w:val="center"/>
              <w:rPr>
                <w:b/>
              </w:rPr>
            </w:pPr>
          </w:p>
          <w:p w:rsidR="00B56CB7" w:rsidRPr="00DC11F5" w:rsidRDefault="00B56CB7" w:rsidP="003E1D9A">
            <w:pPr>
              <w:jc w:val="center"/>
              <w:rPr>
                <w:b/>
              </w:rPr>
            </w:pPr>
            <w:r w:rsidRPr="00DC11F5">
              <w:rPr>
                <w:b/>
              </w:rPr>
              <w:t>№ п/п</w:t>
            </w:r>
          </w:p>
        </w:tc>
        <w:tc>
          <w:tcPr>
            <w:tcW w:w="2708" w:type="dxa"/>
            <w:vMerge w:val="restart"/>
          </w:tcPr>
          <w:p w:rsidR="00B56CB7" w:rsidRPr="00DC11F5" w:rsidRDefault="00B56CB7" w:rsidP="003E1D9A">
            <w:pPr>
              <w:jc w:val="center"/>
              <w:rPr>
                <w:b/>
              </w:rPr>
            </w:pPr>
          </w:p>
          <w:p w:rsidR="00B56CB7" w:rsidRPr="00DC11F5" w:rsidRDefault="00B56CB7" w:rsidP="003E1D9A">
            <w:pPr>
              <w:jc w:val="center"/>
              <w:rPr>
                <w:b/>
              </w:rPr>
            </w:pPr>
            <w:r w:rsidRPr="00DC11F5">
              <w:rPr>
                <w:b/>
              </w:rPr>
              <w:t>Раздел/тема</w:t>
            </w:r>
          </w:p>
        </w:tc>
        <w:tc>
          <w:tcPr>
            <w:tcW w:w="5188" w:type="dxa"/>
            <w:gridSpan w:val="4"/>
          </w:tcPr>
          <w:p w:rsidR="00B56CB7" w:rsidRPr="00DC11F5" w:rsidRDefault="00B56CB7" w:rsidP="003E1D9A">
            <w:pPr>
              <w:jc w:val="center"/>
              <w:rPr>
                <w:b/>
              </w:rPr>
            </w:pPr>
            <w:r w:rsidRPr="00DC11F5">
              <w:rPr>
                <w:b/>
              </w:rPr>
              <w:t>Виды учебной работы (в часах)</w:t>
            </w:r>
          </w:p>
        </w:tc>
      </w:tr>
      <w:tr w:rsidR="00B56CB7" w:rsidRPr="00DC11F5" w:rsidTr="003E1D9A">
        <w:tc>
          <w:tcPr>
            <w:tcW w:w="924" w:type="dxa"/>
            <w:vMerge/>
          </w:tcPr>
          <w:p w:rsidR="00B56CB7" w:rsidRPr="00DC11F5" w:rsidRDefault="00B56CB7" w:rsidP="003E1D9A">
            <w:pPr>
              <w:jc w:val="center"/>
              <w:rPr>
                <w:b/>
              </w:rPr>
            </w:pPr>
          </w:p>
        </w:tc>
        <w:tc>
          <w:tcPr>
            <w:tcW w:w="2708" w:type="dxa"/>
            <w:vMerge/>
          </w:tcPr>
          <w:p w:rsidR="00B56CB7" w:rsidRPr="00DC11F5" w:rsidRDefault="00B56CB7" w:rsidP="003E1D9A">
            <w:pPr>
              <w:jc w:val="center"/>
              <w:rPr>
                <w:b/>
              </w:rPr>
            </w:pPr>
          </w:p>
        </w:tc>
        <w:tc>
          <w:tcPr>
            <w:tcW w:w="3046" w:type="dxa"/>
            <w:gridSpan w:val="3"/>
          </w:tcPr>
          <w:p w:rsidR="00B56CB7" w:rsidRPr="00DC11F5" w:rsidRDefault="00B56CB7" w:rsidP="003E1D9A">
            <w:pPr>
              <w:jc w:val="center"/>
              <w:rPr>
                <w:b/>
              </w:rPr>
            </w:pPr>
            <w:r w:rsidRPr="00DC11F5">
              <w:rPr>
                <w:b/>
              </w:rPr>
              <w:t>Аудиторная работа</w:t>
            </w:r>
          </w:p>
        </w:tc>
        <w:tc>
          <w:tcPr>
            <w:tcW w:w="2142" w:type="dxa"/>
            <w:vMerge w:val="restart"/>
          </w:tcPr>
          <w:p w:rsidR="00B56CB7" w:rsidRPr="00DC11F5" w:rsidRDefault="00B56CB7" w:rsidP="003E1D9A">
            <w:pPr>
              <w:jc w:val="center"/>
              <w:rPr>
                <w:b/>
              </w:rPr>
            </w:pPr>
            <w:r w:rsidRPr="00DC11F5">
              <w:rPr>
                <w:b/>
              </w:rPr>
              <w:t>Самостоятельная работа</w:t>
            </w:r>
          </w:p>
        </w:tc>
      </w:tr>
      <w:tr w:rsidR="00B56CB7" w:rsidRPr="00DC11F5" w:rsidTr="003E1D9A">
        <w:tc>
          <w:tcPr>
            <w:tcW w:w="924" w:type="dxa"/>
            <w:vMerge/>
          </w:tcPr>
          <w:p w:rsidR="00B56CB7" w:rsidRPr="00DC11F5" w:rsidRDefault="00B56CB7" w:rsidP="003E1D9A">
            <w:pPr>
              <w:jc w:val="both"/>
            </w:pPr>
          </w:p>
        </w:tc>
        <w:tc>
          <w:tcPr>
            <w:tcW w:w="2708" w:type="dxa"/>
            <w:vMerge/>
          </w:tcPr>
          <w:p w:rsidR="00B56CB7" w:rsidRPr="00DC11F5" w:rsidRDefault="00B56CB7" w:rsidP="003E1D9A">
            <w:pPr>
              <w:jc w:val="both"/>
            </w:pPr>
          </w:p>
        </w:tc>
        <w:tc>
          <w:tcPr>
            <w:tcW w:w="1173" w:type="dxa"/>
          </w:tcPr>
          <w:p w:rsidR="00B56CB7" w:rsidRPr="00DC11F5" w:rsidRDefault="00B56CB7" w:rsidP="003E1D9A">
            <w:pPr>
              <w:jc w:val="center"/>
              <w:rPr>
                <w:b/>
              </w:rPr>
            </w:pPr>
            <w:r w:rsidRPr="00DC11F5">
              <w:rPr>
                <w:b/>
              </w:rPr>
              <w:t>ЛЗ</w:t>
            </w:r>
          </w:p>
        </w:tc>
        <w:tc>
          <w:tcPr>
            <w:tcW w:w="1035" w:type="dxa"/>
          </w:tcPr>
          <w:p w:rsidR="00B56CB7" w:rsidRPr="00DC11F5" w:rsidRDefault="00B56CB7" w:rsidP="003E1D9A">
            <w:pPr>
              <w:jc w:val="center"/>
              <w:rPr>
                <w:b/>
              </w:rPr>
            </w:pPr>
            <w:r w:rsidRPr="00DC11F5">
              <w:rPr>
                <w:b/>
              </w:rPr>
              <w:t>ПЗ</w:t>
            </w:r>
          </w:p>
        </w:tc>
        <w:tc>
          <w:tcPr>
            <w:tcW w:w="838" w:type="dxa"/>
          </w:tcPr>
          <w:p w:rsidR="00B56CB7" w:rsidRPr="00DC11F5" w:rsidRDefault="00B56CB7" w:rsidP="003E1D9A">
            <w:pPr>
              <w:rPr>
                <w:b/>
              </w:rPr>
            </w:pPr>
            <w:proofErr w:type="spellStart"/>
            <w:r w:rsidRPr="00DC11F5">
              <w:rPr>
                <w:b/>
              </w:rPr>
              <w:t>ЛабЗ</w:t>
            </w:r>
            <w:proofErr w:type="spellEnd"/>
          </w:p>
        </w:tc>
        <w:tc>
          <w:tcPr>
            <w:tcW w:w="2142" w:type="dxa"/>
            <w:vMerge/>
          </w:tcPr>
          <w:p w:rsidR="00B56CB7" w:rsidRPr="00DC11F5" w:rsidRDefault="00B56CB7" w:rsidP="003E1D9A">
            <w:pPr>
              <w:jc w:val="both"/>
            </w:pPr>
          </w:p>
        </w:tc>
      </w:tr>
      <w:tr w:rsidR="00B56CB7" w:rsidRPr="00DC11F5" w:rsidTr="003E1D9A">
        <w:tc>
          <w:tcPr>
            <w:tcW w:w="8820" w:type="dxa"/>
            <w:gridSpan w:val="6"/>
          </w:tcPr>
          <w:p w:rsidR="00B56CB7" w:rsidRPr="00DC11F5" w:rsidRDefault="00B56CB7" w:rsidP="003E1D9A">
            <w:pPr>
              <w:jc w:val="center"/>
            </w:pPr>
            <w:r>
              <w:t>2 курс (зимняя сессия)</w:t>
            </w:r>
          </w:p>
        </w:tc>
      </w:tr>
      <w:tr w:rsidR="00B56CB7" w:rsidRPr="00DC11F5" w:rsidTr="003E1D9A">
        <w:tc>
          <w:tcPr>
            <w:tcW w:w="924" w:type="dxa"/>
          </w:tcPr>
          <w:p w:rsidR="00B56CB7" w:rsidRPr="00DC11F5" w:rsidRDefault="00B56CB7" w:rsidP="003E1D9A">
            <w:pPr>
              <w:pStyle w:val="a3"/>
              <w:numPr>
                <w:ilvl w:val="0"/>
                <w:numId w:val="8"/>
              </w:numPr>
              <w:ind w:left="0"/>
              <w:jc w:val="both"/>
            </w:pPr>
            <w:r>
              <w:t>1</w:t>
            </w:r>
          </w:p>
        </w:tc>
        <w:tc>
          <w:tcPr>
            <w:tcW w:w="2708" w:type="dxa"/>
          </w:tcPr>
          <w:p w:rsidR="00B56CB7" w:rsidRPr="000472E3" w:rsidRDefault="00B56CB7" w:rsidP="003E1D9A">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понятия «рекреационные ресурсы» и их классификация</w:t>
            </w:r>
          </w:p>
        </w:tc>
        <w:tc>
          <w:tcPr>
            <w:tcW w:w="1173" w:type="dxa"/>
          </w:tcPr>
          <w:p w:rsidR="00B56CB7" w:rsidRPr="00DC11F5" w:rsidRDefault="00B56CB7" w:rsidP="003E1D9A">
            <w:pPr>
              <w:jc w:val="center"/>
            </w:pPr>
            <w:r>
              <w:t>1</w:t>
            </w:r>
          </w:p>
        </w:tc>
        <w:tc>
          <w:tcPr>
            <w:tcW w:w="1035" w:type="dxa"/>
          </w:tcPr>
          <w:p w:rsidR="00B56CB7" w:rsidRPr="00DC11F5" w:rsidRDefault="00B56CB7" w:rsidP="003E1D9A">
            <w:pPr>
              <w:jc w:val="center"/>
            </w:pPr>
            <w:r>
              <w:t>2</w:t>
            </w:r>
          </w:p>
        </w:tc>
        <w:tc>
          <w:tcPr>
            <w:tcW w:w="838" w:type="dxa"/>
          </w:tcPr>
          <w:p w:rsidR="00B56CB7" w:rsidRPr="00DC11F5" w:rsidRDefault="00B56CB7" w:rsidP="003E1D9A">
            <w:pPr>
              <w:jc w:val="center"/>
            </w:pPr>
          </w:p>
        </w:tc>
        <w:tc>
          <w:tcPr>
            <w:tcW w:w="2142" w:type="dxa"/>
          </w:tcPr>
          <w:p w:rsidR="00B56CB7" w:rsidRPr="00DC11F5" w:rsidRDefault="00B56CB7" w:rsidP="003E1D9A">
            <w:pPr>
              <w:jc w:val="center"/>
            </w:pPr>
            <w:r>
              <w:t>24</w:t>
            </w:r>
          </w:p>
        </w:tc>
      </w:tr>
      <w:tr w:rsidR="00B56CB7" w:rsidRPr="00DC11F5" w:rsidTr="003E1D9A">
        <w:tc>
          <w:tcPr>
            <w:tcW w:w="924" w:type="dxa"/>
          </w:tcPr>
          <w:p w:rsidR="00B56CB7" w:rsidRDefault="00B56CB7" w:rsidP="003E1D9A">
            <w:pPr>
              <w:pStyle w:val="a3"/>
              <w:numPr>
                <w:ilvl w:val="0"/>
                <w:numId w:val="8"/>
              </w:numPr>
              <w:ind w:left="0"/>
              <w:jc w:val="both"/>
            </w:pPr>
            <w:r>
              <w:t>2</w:t>
            </w:r>
          </w:p>
        </w:tc>
        <w:tc>
          <w:tcPr>
            <w:tcW w:w="2708" w:type="dxa"/>
          </w:tcPr>
          <w:p w:rsidR="00B56CB7" w:rsidRPr="000472E3"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Принципы и методы исследования рекреационного потенциала территории</w:t>
            </w:r>
          </w:p>
        </w:tc>
        <w:tc>
          <w:tcPr>
            <w:tcW w:w="1173" w:type="dxa"/>
          </w:tcPr>
          <w:p w:rsidR="00B56CB7" w:rsidRPr="00DC11F5" w:rsidRDefault="00B56CB7" w:rsidP="003E1D9A">
            <w:pPr>
              <w:jc w:val="center"/>
            </w:pPr>
            <w:r>
              <w:t>1</w:t>
            </w:r>
          </w:p>
        </w:tc>
        <w:tc>
          <w:tcPr>
            <w:tcW w:w="1035" w:type="dxa"/>
          </w:tcPr>
          <w:p w:rsidR="00B56CB7" w:rsidRPr="00DC11F5" w:rsidRDefault="00B56CB7" w:rsidP="003E1D9A">
            <w:pPr>
              <w:jc w:val="center"/>
            </w:pPr>
            <w:r>
              <w:t>2</w:t>
            </w:r>
          </w:p>
        </w:tc>
        <w:tc>
          <w:tcPr>
            <w:tcW w:w="838" w:type="dxa"/>
          </w:tcPr>
          <w:p w:rsidR="00B56CB7" w:rsidRPr="00DC11F5" w:rsidRDefault="00B56CB7" w:rsidP="003E1D9A">
            <w:pPr>
              <w:jc w:val="center"/>
            </w:pPr>
          </w:p>
        </w:tc>
        <w:tc>
          <w:tcPr>
            <w:tcW w:w="2142" w:type="dxa"/>
          </w:tcPr>
          <w:p w:rsidR="00B56CB7" w:rsidRPr="00DC11F5" w:rsidRDefault="00B56CB7" w:rsidP="003E1D9A">
            <w:pPr>
              <w:jc w:val="center"/>
            </w:pPr>
            <w:r>
              <w:t>24</w:t>
            </w:r>
          </w:p>
        </w:tc>
      </w:tr>
      <w:tr w:rsidR="00B56CB7" w:rsidRPr="00DC11F5" w:rsidTr="003E1D9A">
        <w:tc>
          <w:tcPr>
            <w:tcW w:w="924" w:type="dxa"/>
          </w:tcPr>
          <w:p w:rsidR="00B56CB7" w:rsidRDefault="00B56CB7" w:rsidP="003E1D9A">
            <w:pPr>
              <w:pStyle w:val="a3"/>
              <w:numPr>
                <w:ilvl w:val="0"/>
                <w:numId w:val="8"/>
              </w:numPr>
              <w:ind w:left="0"/>
              <w:jc w:val="both"/>
            </w:pPr>
            <w:r>
              <w:t>3</w:t>
            </w:r>
          </w:p>
        </w:tc>
        <w:tc>
          <w:tcPr>
            <w:tcW w:w="2708" w:type="dxa"/>
          </w:tcPr>
          <w:p w:rsidR="00B56CB7" w:rsidRPr="00C8171F"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Рекреационные ресурсы как фактор освоения туристского </w:t>
            </w:r>
            <w:r>
              <w:rPr>
                <w:rFonts w:ascii="Times New Roman" w:hAnsi="Times New Roman"/>
                <w:sz w:val="24"/>
                <w:szCs w:val="24"/>
              </w:rPr>
              <w:lastRenderedPageBreak/>
              <w:t xml:space="preserve">пространства </w:t>
            </w:r>
          </w:p>
        </w:tc>
        <w:tc>
          <w:tcPr>
            <w:tcW w:w="1173" w:type="dxa"/>
          </w:tcPr>
          <w:p w:rsidR="00B56CB7" w:rsidRDefault="00B56CB7" w:rsidP="003E1D9A">
            <w:pPr>
              <w:jc w:val="center"/>
            </w:pPr>
            <w:r>
              <w:lastRenderedPageBreak/>
              <w:t>1</w:t>
            </w:r>
          </w:p>
        </w:tc>
        <w:tc>
          <w:tcPr>
            <w:tcW w:w="1035" w:type="dxa"/>
          </w:tcPr>
          <w:p w:rsidR="00B56CB7" w:rsidRDefault="00B56CB7" w:rsidP="003E1D9A">
            <w:pPr>
              <w:jc w:val="center"/>
            </w:pPr>
            <w:r>
              <w:t>2</w:t>
            </w:r>
          </w:p>
        </w:tc>
        <w:tc>
          <w:tcPr>
            <w:tcW w:w="838" w:type="dxa"/>
          </w:tcPr>
          <w:p w:rsidR="00B56CB7" w:rsidRPr="00DC11F5" w:rsidRDefault="00B56CB7" w:rsidP="003E1D9A">
            <w:pPr>
              <w:jc w:val="center"/>
            </w:pPr>
          </w:p>
        </w:tc>
        <w:tc>
          <w:tcPr>
            <w:tcW w:w="2142" w:type="dxa"/>
          </w:tcPr>
          <w:p w:rsidR="00B56CB7" w:rsidRPr="00DC11F5" w:rsidRDefault="00B56CB7" w:rsidP="003E1D9A">
            <w:pPr>
              <w:jc w:val="center"/>
            </w:pPr>
            <w:r>
              <w:t>24</w:t>
            </w:r>
          </w:p>
        </w:tc>
      </w:tr>
      <w:tr w:rsidR="00B56CB7" w:rsidTr="003E1D9A">
        <w:tc>
          <w:tcPr>
            <w:tcW w:w="924" w:type="dxa"/>
          </w:tcPr>
          <w:p w:rsidR="00B56CB7" w:rsidRDefault="00B56CB7" w:rsidP="003E1D9A">
            <w:pPr>
              <w:pStyle w:val="a3"/>
              <w:numPr>
                <w:ilvl w:val="0"/>
                <w:numId w:val="8"/>
              </w:numPr>
              <w:ind w:left="0"/>
              <w:jc w:val="both"/>
            </w:pPr>
            <w:r>
              <w:lastRenderedPageBreak/>
              <w:t>4</w:t>
            </w:r>
          </w:p>
        </w:tc>
        <w:tc>
          <w:tcPr>
            <w:tcW w:w="2708" w:type="dxa"/>
          </w:tcPr>
          <w:p w:rsidR="00B56CB7" w:rsidRPr="00C8171F"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Рекреационные ресурсы стран и территорий</w:t>
            </w:r>
          </w:p>
        </w:tc>
        <w:tc>
          <w:tcPr>
            <w:tcW w:w="1173" w:type="dxa"/>
          </w:tcPr>
          <w:p w:rsidR="00B56CB7" w:rsidRDefault="00B56CB7" w:rsidP="003E1D9A">
            <w:pPr>
              <w:jc w:val="center"/>
            </w:pPr>
            <w:r>
              <w:t>1</w:t>
            </w:r>
          </w:p>
        </w:tc>
        <w:tc>
          <w:tcPr>
            <w:tcW w:w="1035" w:type="dxa"/>
          </w:tcPr>
          <w:p w:rsidR="00B56CB7" w:rsidRDefault="00B56CB7" w:rsidP="003E1D9A">
            <w:pPr>
              <w:jc w:val="center"/>
            </w:pPr>
          </w:p>
        </w:tc>
        <w:tc>
          <w:tcPr>
            <w:tcW w:w="838" w:type="dxa"/>
          </w:tcPr>
          <w:p w:rsidR="00B56CB7" w:rsidRPr="00DC11F5" w:rsidRDefault="00B56CB7" w:rsidP="003E1D9A">
            <w:pPr>
              <w:jc w:val="center"/>
            </w:pPr>
          </w:p>
        </w:tc>
        <w:tc>
          <w:tcPr>
            <w:tcW w:w="2142" w:type="dxa"/>
          </w:tcPr>
          <w:p w:rsidR="00B56CB7" w:rsidRDefault="00B56CB7" w:rsidP="003E1D9A">
            <w:pPr>
              <w:jc w:val="center"/>
            </w:pPr>
            <w:r>
              <w:t>22</w:t>
            </w:r>
          </w:p>
        </w:tc>
      </w:tr>
      <w:tr w:rsidR="00B56CB7" w:rsidTr="003E1D9A">
        <w:tc>
          <w:tcPr>
            <w:tcW w:w="924" w:type="dxa"/>
          </w:tcPr>
          <w:p w:rsidR="00B56CB7" w:rsidRDefault="00B56CB7" w:rsidP="003E1D9A">
            <w:pPr>
              <w:pStyle w:val="a3"/>
              <w:numPr>
                <w:ilvl w:val="0"/>
                <w:numId w:val="8"/>
              </w:numPr>
              <w:ind w:left="0"/>
              <w:jc w:val="both"/>
            </w:pPr>
          </w:p>
        </w:tc>
        <w:tc>
          <w:tcPr>
            <w:tcW w:w="2708" w:type="dxa"/>
          </w:tcPr>
          <w:p w:rsidR="00B56CB7" w:rsidRPr="000472E3" w:rsidRDefault="00B56CB7" w:rsidP="00ED0A02">
            <w:r>
              <w:t>Итого за 2 курс (зимняя сессия)</w:t>
            </w:r>
          </w:p>
        </w:tc>
        <w:tc>
          <w:tcPr>
            <w:tcW w:w="1173" w:type="dxa"/>
          </w:tcPr>
          <w:p w:rsidR="00B56CB7" w:rsidRDefault="00B56CB7" w:rsidP="003E1D9A">
            <w:pPr>
              <w:jc w:val="center"/>
            </w:pPr>
            <w:r>
              <w:t>4</w:t>
            </w:r>
          </w:p>
        </w:tc>
        <w:tc>
          <w:tcPr>
            <w:tcW w:w="1035" w:type="dxa"/>
          </w:tcPr>
          <w:p w:rsidR="00B56CB7" w:rsidRDefault="00B56CB7" w:rsidP="003E1D9A">
            <w:pPr>
              <w:jc w:val="center"/>
            </w:pPr>
            <w:r>
              <w:t>6</w:t>
            </w:r>
          </w:p>
        </w:tc>
        <w:tc>
          <w:tcPr>
            <w:tcW w:w="838" w:type="dxa"/>
          </w:tcPr>
          <w:p w:rsidR="00B56CB7" w:rsidRPr="00DC11F5" w:rsidRDefault="00B56CB7" w:rsidP="003E1D9A">
            <w:pPr>
              <w:jc w:val="center"/>
            </w:pPr>
          </w:p>
        </w:tc>
        <w:tc>
          <w:tcPr>
            <w:tcW w:w="2142" w:type="dxa"/>
          </w:tcPr>
          <w:p w:rsidR="00B56CB7" w:rsidRDefault="00B56CB7" w:rsidP="003E1D9A">
            <w:pPr>
              <w:jc w:val="center"/>
            </w:pPr>
            <w:r>
              <w:t>94</w:t>
            </w:r>
          </w:p>
        </w:tc>
      </w:tr>
      <w:tr w:rsidR="00B56CB7" w:rsidTr="003E1D9A">
        <w:tc>
          <w:tcPr>
            <w:tcW w:w="8820" w:type="dxa"/>
            <w:gridSpan w:val="6"/>
          </w:tcPr>
          <w:p w:rsidR="00B56CB7" w:rsidRDefault="00B56CB7" w:rsidP="003E1D9A">
            <w:pPr>
              <w:jc w:val="center"/>
            </w:pPr>
            <w:r>
              <w:t>2 курс (летняя сессия)</w:t>
            </w:r>
          </w:p>
        </w:tc>
      </w:tr>
      <w:tr w:rsidR="00B56CB7" w:rsidRPr="00DC11F5" w:rsidTr="003E1D9A">
        <w:trPr>
          <w:trHeight w:val="556"/>
        </w:trPr>
        <w:tc>
          <w:tcPr>
            <w:tcW w:w="924" w:type="dxa"/>
          </w:tcPr>
          <w:p w:rsidR="00B56CB7" w:rsidRDefault="00B56CB7" w:rsidP="003E1D9A">
            <w:pPr>
              <w:jc w:val="both"/>
            </w:pPr>
          </w:p>
          <w:p w:rsidR="00B56CB7" w:rsidRDefault="00B56CB7" w:rsidP="003E1D9A">
            <w:pPr>
              <w:jc w:val="both"/>
            </w:pPr>
            <w:r>
              <w:t>5</w:t>
            </w:r>
          </w:p>
          <w:p w:rsidR="00B56CB7" w:rsidRPr="00DC11F5" w:rsidRDefault="00B56CB7" w:rsidP="003E1D9A">
            <w:pPr>
              <w:jc w:val="both"/>
            </w:pPr>
          </w:p>
        </w:tc>
        <w:tc>
          <w:tcPr>
            <w:tcW w:w="2708" w:type="dxa"/>
          </w:tcPr>
          <w:p w:rsidR="00B56CB7" w:rsidRPr="000472E3" w:rsidRDefault="00B56CB7" w:rsidP="003E1D9A">
            <w:pPr>
              <w:jc w:val="both"/>
            </w:pPr>
            <w:r>
              <w:t>Методические подходы к оценке рекреационных ресурсов. Комплексный подход к оценке рекреационных ресурсов территории.</w:t>
            </w:r>
          </w:p>
        </w:tc>
        <w:tc>
          <w:tcPr>
            <w:tcW w:w="1173" w:type="dxa"/>
          </w:tcPr>
          <w:p w:rsidR="00B56CB7" w:rsidRPr="00DC11F5" w:rsidRDefault="00B56CB7" w:rsidP="003E1D9A">
            <w:pPr>
              <w:jc w:val="center"/>
            </w:pPr>
            <w:r>
              <w:t>2</w:t>
            </w:r>
          </w:p>
        </w:tc>
        <w:tc>
          <w:tcPr>
            <w:tcW w:w="1035" w:type="dxa"/>
          </w:tcPr>
          <w:p w:rsidR="00B56CB7" w:rsidRPr="00DC11F5" w:rsidRDefault="00B56CB7" w:rsidP="003E1D9A">
            <w:pPr>
              <w:jc w:val="center"/>
            </w:pPr>
            <w:r>
              <w:t>2</w:t>
            </w:r>
          </w:p>
        </w:tc>
        <w:tc>
          <w:tcPr>
            <w:tcW w:w="838" w:type="dxa"/>
          </w:tcPr>
          <w:p w:rsidR="00B56CB7" w:rsidRPr="00DC11F5" w:rsidRDefault="00B56CB7" w:rsidP="003E1D9A">
            <w:pPr>
              <w:jc w:val="center"/>
            </w:pPr>
          </w:p>
        </w:tc>
        <w:tc>
          <w:tcPr>
            <w:tcW w:w="2142" w:type="dxa"/>
          </w:tcPr>
          <w:p w:rsidR="00B56CB7" w:rsidRPr="00DC11F5" w:rsidRDefault="00B56CB7" w:rsidP="003E1D9A">
            <w:pPr>
              <w:jc w:val="center"/>
            </w:pPr>
            <w:r>
              <w:t>17</w:t>
            </w:r>
          </w:p>
        </w:tc>
      </w:tr>
      <w:tr w:rsidR="00B56CB7" w:rsidTr="003E1D9A">
        <w:trPr>
          <w:trHeight w:val="263"/>
        </w:trPr>
        <w:tc>
          <w:tcPr>
            <w:tcW w:w="924" w:type="dxa"/>
          </w:tcPr>
          <w:p w:rsidR="00B56CB7" w:rsidRDefault="00B56CB7" w:rsidP="003E1D9A">
            <w:pPr>
              <w:jc w:val="both"/>
            </w:pPr>
            <w:r>
              <w:t>6</w:t>
            </w:r>
          </w:p>
        </w:tc>
        <w:tc>
          <w:tcPr>
            <w:tcW w:w="2708" w:type="dxa"/>
          </w:tcPr>
          <w:p w:rsidR="00B56CB7" w:rsidRPr="0011664E" w:rsidRDefault="00B56CB7" w:rsidP="003E1D9A">
            <w:pPr>
              <w:shd w:val="clear" w:color="auto" w:fill="FFFFFF"/>
              <w:jc w:val="both"/>
              <w:rPr>
                <w:bCs/>
              </w:rPr>
            </w:pPr>
            <w:r>
              <w:rPr>
                <w:bCs/>
              </w:rPr>
              <w:t>Оценка природно-рекреационных ресурсов для летних видов отдыха и туризма</w:t>
            </w:r>
          </w:p>
        </w:tc>
        <w:tc>
          <w:tcPr>
            <w:tcW w:w="1173" w:type="dxa"/>
          </w:tcPr>
          <w:p w:rsidR="00B56CB7" w:rsidRDefault="00B56CB7" w:rsidP="003E1D9A">
            <w:pPr>
              <w:jc w:val="center"/>
            </w:pPr>
          </w:p>
        </w:tc>
        <w:tc>
          <w:tcPr>
            <w:tcW w:w="1035" w:type="dxa"/>
          </w:tcPr>
          <w:p w:rsidR="00B56CB7" w:rsidRDefault="00B56CB7" w:rsidP="003E1D9A">
            <w:pPr>
              <w:jc w:val="center"/>
            </w:pPr>
            <w:r>
              <w:t>2</w:t>
            </w:r>
          </w:p>
        </w:tc>
        <w:tc>
          <w:tcPr>
            <w:tcW w:w="838" w:type="dxa"/>
          </w:tcPr>
          <w:p w:rsidR="00B56CB7" w:rsidRPr="00DC11F5" w:rsidRDefault="00B56CB7" w:rsidP="003E1D9A">
            <w:pPr>
              <w:jc w:val="center"/>
            </w:pPr>
          </w:p>
        </w:tc>
        <w:tc>
          <w:tcPr>
            <w:tcW w:w="2142" w:type="dxa"/>
          </w:tcPr>
          <w:p w:rsidR="00B56CB7" w:rsidRDefault="00B56CB7" w:rsidP="003E1D9A">
            <w:pPr>
              <w:jc w:val="center"/>
            </w:pPr>
            <w:r>
              <w:t>17</w:t>
            </w:r>
          </w:p>
        </w:tc>
      </w:tr>
      <w:tr w:rsidR="00B56CB7" w:rsidTr="003E1D9A">
        <w:trPr>
          <w:trHeight w:val="263"/>
        </w:trPr>
        <w:tc>
          <w:tcPr>
            <w:tcW w:w="924" w:type="dxa"/>
          </w:tcPr>
          <w:p w:rsidR="00B56CB7" w:rsidRDefault="00B56CB7" w:rsidP="003E1D9A">
            <w:pPr>
              <w:jc w:val="both"/>
            </w:pPr>
            <w:r>
              <w:t>7</w:t>
            </w:r>
          </w:p>
        </w:tc>
        <w:tc>
          <w:tcPr>
            <w:tcW w:w="2708" w:type="dxa"/>
          </w:tcPr>
          <w:p w:rsidR="00B56CB7" w:rsidRPr="0011664E" w:rsidRDefault="00B56CB7" w:rsidP="003E1D9A">
            <w:pPr>
              <w:shd w:val="clear" w:color="auto" w:fill="FFFFFF"/>
              <w:jc w:val="both"/>
              <w:rPr>
                <w:rStyle w:val="af4"/>
                <w:b w:val="0"/>
              </w:rPr>
            </w:pPr>
            <w:r>
              <w:rPr>
                <w:bCs/>
              </w:rPr>
              <w:t>Оценка природно-рекреационных ресурсов для зимних видов отдыха и туризма</w:t>
            </w:r>
          </w:p>
        </w:tc>
        <w:tc>
          <w:tcPr>
            <w:tcW w:w="1173" w:type="dxa"/>
          </w:tcPr>
          <w:p w:rsidR="00B56CB7" w:rsidRDefault="00B56CB7" w:rsidP="003E1D9A">
            <w:pPr>
              <w:jc w:val="center"/>
            </w:pPr>
          </w:p>
        </w:tc>
        <w:tc>
          <w:tcPr>
            <w:tcW w:w="1035" w:type="dxa"/>
          </w:tcPr>
          <w:p w:rsidR="00B56CB7" w:rsidRDefault="00B56CB7" w:rsidP="003E1D9A">
            <w:pPr>
              <w:jc w:val="center"/>
            </w:pPr>
            <w:r>
              <w:t>2</w:t>
            </w:r>
          </w:p>
        </w:tc>
        <w:tc>
          <w:tcPr>
            <w:tcW w:w="838" w:type="dxa"/>
          </w:tcPr>
          <w:p w:rsidR="00B56CB7" w:rsidRPr="00DC11F5" w:rsidRDefault="00B56CB7" w:rsidP="003E1D9A">
            <w:pPr>
              <w:jc w:val="center"/>
            </w:pPr>
          </w:p>
        </w:tc>
        <w:tc>
          <w:tcPr>
            <w:tcW w:w="2142" w:type="dxa"/>
          </w:tcPr>
          <w:p w:rsidR="00B56CB7" w:rsidRDefault="00B56CB7" w:rsidP="003E1D9A">
            <w:pPr>
              <w:jc w:val="center"/>
            </w:pPr>
            <w:r>
              <w:t>17</w:t>
            </w:r>
          </w:p>
        </w:tc>
      </w:tr>
      <w:tr w:rsidR="00B56CB7" w:rsidTr="003E1D9A">
        <w:trPr>
          <w:trHeight w:val="263"/>
        </w:trPr>
        <w:tc>
          <w:tcPr>
            <w:tcW w:w="924" w:type="dxa"/>
          </w:tcPr>
          <w:p w:rsidR="00B56CB7" w:rsidRDefault="00B56CB7" w:rsidP="003E1D9A">
            <w:pPr>
              <w:jc w:val="both"/>
            </w:pPr>
            <w:r>
              <w:t>8</w:t>
            </w:r>
          </w:p>
        </w:tc>
        <w:tc>
          <w:tcPr>
            <w:tcW w:w="2708" w:type="dxa"/>
          </w:tcPr>
          <w:p w:rsidR="00B56CB7" w:rsidRPr="00F3044D" w:rsidRDefault="00B56CB7" w:rsidP="003E1D9A">
            <w:pPr>
              <w:shd w:val="clear" w:color="auto" w:fill="FFFFFF"/>
              <w:jc w:val="both"/>
            </w:pPr>
            <w:r>
              <w:t>Оценка лечебных рекреационных ресурсов</w:t>
            </w:r>
          </w:p>
        </w:tc>
        <w:tc>
          <w:tcPr>
            <w:tcW w:w="1173" w:type="dxa"/>
          </w:tcPr>
          <w:p w:rsidR="00B56CB7" w:rsidRDefault="00B56CB7" w:rsidP="003E1D9A">
            <w:pPr>
              <w:jc w:val="center"/>
            </w:pPr>
          </w:p>
        </w:tc>
        <w:tc>
          <w:tcPr>
            <w:tcW w:w="1035" w:type="dxa"/>
          </w:tcPr>
          <w:p w:rsidR="00B56CB7" w:rsidRDefault="00B56CB7" w:rsidP="003E1D9A">
            <w:pPr>
              <w:jc w:val="center"/>
            </w:pPr>
            <w:r>
              <w:t>2</w:t>
            </w:r>
          </w:p>
        </w:tc>
        <w:tc>
          <w:tcPr>
            <w:tcW w:w="838" w:type="dxa"/>
          </w:tcPr>
          <w:p w:rsidR="00B56CB7" w:rsidRPr="00DC11F5" w:rsidRDefault="00B56CB7" w:rsidP="003E1D9A">
            <w:pPr>
              <w:jc w:val="center"/>
            </w:pPr>
          </w:p>
        </w:tc>
        <w:tc>
          <w:tcPr>
            <w:tcW w:w="2142" w:type="dxa"/>
          </w:tcPr>
          <w:p w:rsidR="00B56CB7" w:rsidRDefault="00B56CB7" w:rsidP="003E1D9A">
            <w:pPr>
              <w:jc w:val="center"/>
            </w:pPr>
            <w:r>
              <w:t>17</w:t>
            </w:r>
          </w:p>
        </w:tc>
      </w:tr>
      <w:tr w:rsidR="00B56CB7" w:rsidTr="003E1D9A">
        <w:trPr>
          <w:trHeight w:val="263"/>
        </w:trPr>
        <w:tc>
          <w:tcPr>
            <w:tcW w:w="924" w:type="dxa"/>
          </w:tcPr>
          <w:p w:rsidR="00B56CB7" w:rsidRDefault="00B56CB7" w:rsidP="003E1D9A">
            <w:pPr>
              <w:jc w:val="both"/>
            </w:pPr>
            <w:r>
              <w:t>9</w:t>
            </w:r>
          </w:p>
        </w:tc>
        <w:tc>
          <w:tcPr>
            <w:tcW w:w="2708" w:type="dxa"/>
          </w:tcPr>
          <w:p w:rsidR="00B56CB7" w:rsidRDefault="00B56CB7" w:rsidP="003E1D9A">
            <w:pPr>
              <w:shd w:val="clear" w:color="auto" w:fill="FFFFFF"/>
              <w:jc w:val="both"/>
            </w:pPr>
            <w:r>
              <w:t xml:space="preserve">Оценка культурно-исторических ресурсов территории. </w:t>
            </w:r>
          </w:p>
        </w:tc>
        <w:tc>
          <w:tcPr>
            <w:tcW w:w="1173" w:type="dxa"/>
          </w:tcPr>
          <w:p w:rsidR="00B56CB7" w:rsidRDefault="00B56CB7" w:rsidP="003E1D9A">
            <w:pPr>
              <w:jc w:val="center"/>
            </w:pPr>
          </w:p>
        </w:tc>
        <w:tc>
          <w:tcPr>
            <w:tcW w:w="1035" w:type="dxa"/>
          </w:tcPr>
          <w:p w:rsidR="00B56CB7" w:rsidRDefault="00B56CB7" w:rsidP="003E1D9A">
            <w:pPr>
              <w:jc w:val="center"/>
            </w:pPr>
            <w:r>
              <w:t>4</w:t>
            </w:r>
          </w:p>
        </w:tc>
        <w:tc>
          <w:tcPr>
            <w:tcW w:w="838" w:type="dxa"/>
          </w:tcPr>
          <w:p w:rsidR="00B56CB7" w:rsidRPr="00DC11F5" w:rsidRDefault="00B56CB7" w:rsidP="003E1D9A">
            <w:pPr>
              <w:jc w:val="center"/>
            </w:pPr>
          </w:p>
        </w:tc>
        <w:tc>
          <w:tcPr>
            <w:tcW w:w="2142" w:type="dxa"/>
          </w:tcPr>
          <w:p w:rsidR="00B56CB7" w:rsidRDefault="00B56CB7" w:rsidP="003E1D9A">
            <w:pPr>
              <w:jc w:val="center"/>
            </w:pPr>
            <w:r>
              <w:t>17</w:t>
            </w:r>
          </w:p>
        </w:tc>
      </w:tr>
      <w:tr w:rsidR="00B56CB7" w:rsidTr="003E1D9A">
        <w:tc>
          <w:tcPr>
            <w:tcW w:w="924" w:type="dxa"/>
          </w:tcPr>
          <w:p w:rsidR="00B56CB7" w:rsidRDefault="00B56CB7" w:rsidP="000C615A">
            <w:pPr>
              <w:pStyle w:val="a3"/>
              <w:ind w:left="0"/>
              <w:jc w:val="both"/>
            </w:pPr>
          </w:p>
        </w:tc>
        <w:tc>
          <w:tcPr>
            <w:tcW w:w="2708" w:type="dxa"/>
          </w:tcPr>
          <w:p w:rsidR="00B56CB7" w:rsidRDefault="00B56CB7" w:rsidP="00ED0A02">
            <w:pPr>
              <w:jc w:val="both"/>
              <w:rPr>
                <w:bCs/>
              </w:rPr>
            </w:pPr>
            <w:r>
              <w:rPr>
                <w:bCs/>
              </w:rPr>
              <w:t>Итого за 2 курс (летняя сессия)</w:t>
            </w:r>
          </w:p>
        </w:tc>
        <w:tc>
          <w:tcPr>
            <w:tcW w:w="1173" w:type="dxa"/>
          </w:tcPr>
          <w:p w:rsidR="00B56CB7" w:rsidRDefault="00B56CB7" w:rsidP="003E1D9A">
            <w:pPr>
              <w:jc w:val="center"/>
            </w:pPr>
            <w:r>
              <w:t>2</w:t>
            </w:r>
          </w:p>
        </w:tc>
        <w:tc>
          <w:tcPr>
            <w:tcW w:w="1035" w:type="dxa"/>
          </w:tcPr>
          <w:p w:rsidR="00B56CB7" w:rsidRDefault="00B56CB7" w:rsidP="003E1D9A">
            <w:pPr>
              <w:jc w:val="center"/>
            </w:pPr>
            <w:r>
              <w:t>12</w:t>
            </w:r>
          </w:p>
        </w:tc>
        <w:tc>
          <w:tcPr>
            <w:tcW w:w="838" w:type="dxa"/>
          </w:tcPr>
          <w:p w:rsidR="00B56CB7" w:rsidRPr="00DC11F5" w:rsidRDefault="00B56CB7" w:rsidP="003E1D9A">
            <w:pPr>
              <w:jc w:val="center"/>
            </w:pPr>
          </w:p>
        </w:tc>
        <w:tc>
          <w:tcPr>
            <w:tcW w:w="2142" w:type="dxa"/>
          </w:tcPr>
          <w:p w:rsidR="00B56CB7" w:rsidRDefault="00B56CB7" w:rsidP="003E1D9A">
            <w:pPr>
              <w:jc w:val="center"/>
            </w:pPr>
            <w:r>
              <w:t>85</w:t>
            </w:r>
          </w:p>
        </w:tc>
      </w:tr>
      <w:tr w:rsidR="00B56CB7" w:rsidRPr="00DC11F5" w:rsidTr="003E1D9A">
        <w:tc>
          <w:tcPr>
            <w:tcW w:w="924" w:type="dxa"/>
          </w:tcPr>
          <w:p w:rsidR="00B56CB7" w:rsidRPr="00DC11F5" w:rsidRDefault="00B56CB7" w:rsidP="003E1D9A">
            <w:pPr>
              <w:pStyle w:val="a3"/>
              <w:ind w:left="0"/>
              <w:jc w:val="both"/>
            </w:pPr>
          </w:p>
        </w:tc>
        <w:tc>
          <w:tcPr>
            <w:tcW w:w="2708" w:type="dxa"/>
          </w:tcPr>
          <w:p w:rsidR="00B56CB7" w:rsidRPr="00DC11F5" w:rsidRDefault="00B56CB7" w:rsidP="003E1D9A">
            <w:pPr>
              <w:jc w:val="both"/>
            </w:pPr>
            <w:r w:rsidRPr="00DC11F5">
              <w:t xml:space="preserve">Итого </w:t>
            </w:r>
          </w:p>
        </w:tc>
        <w:tc>
          <w:tcPr>
            <w:tcW w:w="1173" w:type="dxa"/>
          </w:tcPr>
          <w:p w:rsidR="00B56CB7" w:rsidRPr="00DC11F5" w:rsidRDefault="00B56CB7" w:rsidP="003E1D9A">
            <w:pPr>
              <w:jc w:val="center"/>
            </w:pPr>
            <w:r>
              <w:t>6</w:t>
            </w:r>
          </w:p>
        </w:tc>
        <w:tc>
          <w:tcPr>
            <w:tcW w:w="1035" w:type="dxa"/>
          </w:tcPr>
          <w:p w:rsidR="00B56CB7" w:rsidRPr="00DC11F5" w:rsidRDefault="00B56CB7" w:rsidP="003E1D9A">
            <w:pPr>
              <w:jc w:val="center"/>
            </w:pPr>
            <w:r>
              <w:t>18</w:t>
            </w:r>
          </w:p>
        </w:tc>
        <w:tc>
          <w:tcPr>
            <w:tcW w:w="838" w:type="dxa"/>
          </w:tcPr>
          <w:p w:rsidR="00B56CB7" w:rsidRPr="00DC11F5" w:rsidRDefault="00B56CB7" w:rsidP="003E1D9A">
            <w:pPr>
              <w:jc w:val="center"/>
            </w:pPr>
          </w:p>
        </w:tc>
        <w:tc>
          <w:tcPr>
            <w:tcW w:w="2142" w:type="dxa"/>
          </w:tcPr>
          <w:p w:rsidR="00B56CB7" w:rsidRPr="00DC11F5" w:rsidRDefault="00B56CB7" w:rsidP="003E1D9A">
            <w:pPr>
              <w:jc w:val="center"/>
            </w:pPr>
            <w:r>
              <w:t>179</w:t>
            </w:r>
          </w:p>
        </w:tc>
      </w:tr>
    </w:tbl>
    <w:p w:rsidR="00B56CB7" w:rsidRPr="00DC11F5" w:rsidRDefault="00B56CB7" w:rsidP="00D00133">
      <w:pPr>
        <w:widowControl w:val="0"/>
        <w:autoSpaceDE w:val="0"/>
        <w:autoSpaceDN w:val="0"/>
        <w:adjustRightInd w:val="0"/>
        <w:jc w:val="both"/>
        <w:rPr>
          <w:lang w:val="en-US"/>
        </w:rPr>
      </w:pPr>
    </w:p>
    <w:p w:rsidR="00B56CB7" w:rsidRDefault="00B56CB7" w:rsidP="00D00133">
      <w:pPr>
        <w:widowControl w:val="0"/>
        <w:autoSpaceDE w:val="0"/>
        <w:autoSpaceDN w:val="0"/>
        <w:adjustRightInd w:val="0"/>
        <w:jc w:val="both"/>
        <w:rPr>
          <w:lang w:val="en-US"/>
        </w:rPr>
      </w:pPr>
      <w:r w:rsidRPr="000F440F">
        <w:t xml:space="preserve">*- </w:t>
      </w:r>
      <w:r w:rsidRPr="00DC11F5">
        <w:t>в интерактивной форме</w:t>
      </w:r>
    </w:p>
    <w:p w:rsidR="00E16F22" w:rsidRPr="00E16F22" w:rsidRDefault="00E16F22" w:rsidP="00D00133">
      <w:pPr>
        <w:widowControl w:val="0"/>
        <w:autoSpaceDE w:val="0"/>
        <w:autoSpaceDN w:val="0"/>
        <w:adjustRightInd w:val="0"/>
        <w:jc w:val="both"/>
        <w:rPr>
          <w:lang w:val="en-US"/>
        </w:rPr>
      </w:pPr>
    </w:p>
    <w:p w:rsidR="00E16F22" w:rsidRDefault="00E16F22" w:rsidP="00E16F22">
      <w:pPr>
        <w:pStyle w:val="a3"/>
        <w:numPr>
          <w:ilvl w:val="2"/>
          <w:numId w:val="6"/>
        </w:numPr>
        <w:jc w:val="both"/>
        <w:rPr>
          <w:b/>
        </w:rPr>
      </w:pPr>
      <w:r>
        <w:rPr>
          <w:b/>
        </w:rPr>
        <w:t>Очно-з</w:t>
      </w:r>
      <w:r w:rsidRPr="00DC11F5">
        <w:rPr>
          <w:b/>
        </w:rPr>
        <w:t>аочная форма обучения</w:t>
      </w:r>
    </w:p>
    <w:p w:rsidR="00E16F22" w:rsidRPr="00E16F22" w:rsidRDefault="00E16F22"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16F22" w:rsidRPr="00DC11F5" w:rsidTr="00C16426">
        <w:tc>
          <w:tcPr>
            <w:tcW w:w="924" w:type="dxa"/>
            <w:vMerge w:val="restart"/>
          </w:tcPr>
          <w:p w:rsidR="00E16F22" w:rsidRPr="00DC11F5" w:rsidRDefault="00E16F22" w:rsidP="00C16426">
            <w:pPr>
              <w:jc w:val="center"/>
              <w:rPr>
                <w:b/>
              </w:rPr>
            </w:pPr>
          </w:p>
          <w:p w:rsidR="00E16F22" w:rsidRPr="00DC11F5" w:rsidRDefault="00E16F22" w:rsidP="00C16426">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tcPr>
          <w:p w:rsidR="00E16F22" w:rsidRPr="00DC11F5" w:rsidRDefault="00E16F22" w:rsidP="00C16426">
            <w:pPr>
              <w:jc w:val="center"/>
              <w:rPr>
                <w:b/>
              </w:rPr>
            </w:pPr>
          </w:p>
          <w:p w:rsidR="00E16F22" w:rsidRPr="00DC11F5" w:rsidRDefault="00E16F22" w:rsidP="00C16426">
            <w:pPr>
              <w:jc w:val="center"/>
              <w:rPr>
                <w:b/>
              </w:rPr>
            </w:pPr>
            <w:r w:rsidRPr="00DC11F5">
              <w:rPr>
                <w:b/>
              </w:rPr>
              <w:t>Раздел/тема</w:t>
            </w:r>
          </w:p>
        </w:tc>
        <w:tc>
          <w:tcPr>
            <w:tcW w:w="5188" w:type="dxa"/>
            <w:gridSpan w:val="4"/>
          </w:tcPr>
          <w:p w:rsidR="00E16F22" w:rsidRPr="00DC11F5" w:rsidRDefault="00E16F22" w:rsidP="00C16426">
            <w:pPr>
              <w:jc w:val="center"/>
              <w:rPr>
                <w:b/>
              </w:rPr>
            </w:pPr>
            <w:r w:rsidRPr="00DC11F5">
              <w:rPr>
                <w:b/>
              </w:rPr>
              <w:t>Виды учебной работы (в часах)</w:t>
            </w:r>
          </w:p>
        </w:tc>
      </w:tr>
      <w:tr w:rsidR="00E16F22" w:rsidRPr="00DC11F5" w:rsidTr="00C16426">
        <w:tc>
          <w:tcPr>
            <w:tcW w:w="924" w:type="dxa"/>
            <w:vMerge/>
          </w:tcPr>
          <w:p w:rsidR="00E16F22" w:rsidRPr="00DC11F5" w:rsidRDefault="00E16F22" w:rsidP="00C16426">
            <w:pPr>
              <w:jc w:val="center"/>
              <w:rPr>
                <w:b/>
              </w:rPr>
            </w:pPr>
          </w:p>
        </w:tc>
        <w:tc>
          <w:tcPr>
            <w:tcW w:w="2708" w:type="dxa"/>
            <w:vMerge/>
          </w:tcPr>
          <w:p w:rsidR="00E16F22" w:rsidRPr="00DC11F5" w:rsidRDefault="00E16F22" w:rsidP="00C16426">
            <w:pPr>
              <w:jc w:val="center"/>
              <w:rPr>
                <w:b/>
              </w:rPr>
            </w:pPr>
          </w:p>
        </w:tc>
        <w:tc>
          <w:tcPr>
            <w:tcW w:w="3046" w:type="dxa"/>
            <w:gridSpan w:val="3"/>
          </w:tcPr>
          <w:p w:rsidR="00E16F22" w:rsidRPr="00DC11F5" w:rsidRDefault="00E16F22" w:rsidP="00C16426">
            <w:pPr>
              <w:jc w:val="center"/>
              <w:rPr>
                <w:b/>
              </w:rPr>
            </w:pPr>
            <w:r w:rsidRPr="00DC11F5">
              <w:rPr>
                <w:b/>
              </w:rPr>
              <w:t>Аудиторная работа</w:t>
            </w:r>
          </w:p>
        </w:tc>
        <w:tc>
          <w:tcPr>
            <w:tcW w:w="2142" w:type="dxa"/>
            <w:vMerge w:val="restart"/>
          </w:tcPr>
          <w:p w:rsidR="00E16F22" w:rsidRPr="00DC11F5" w:rsidRDefault="00E16F22" w:rsidP="00C16426">
            <w:pPr>
              <w:jc w:val="center"/>
              <w:rPr>
                <w:b/>
              </w:rPr>
            </w:pPr>
            <w:r w:rsidRPr="00DC11F5">
              <w:rPr>
                <w:b/>
              </w:rPr>
              <w:t>Самостоятельная работа</w:t>
            </w:r>
          </w:p>
        </w:tc>
      </w:tr>
      <w:tr w:rsidR="00E16F22" w:rsidRPr="00DC11F5" w:rsidTr="00C16426">
        <w:tc>
          <w:tcPr>
            <w:tcW w:w="924" w:type="dxa"/>
            <w:vMerge/>
          </w:tcPr>
          <w:p w:rsidR="00E16F22" w:rsidRPr="00DC11F5" w:rsidRDefault="00E16F22" w:rsidP="00C16426">
            <w:pPr>
              <w:jc w:val="both"/>
            </w:pPr>
          </w:p>
        </w:tc>
        <w:tc>
          <w:tcPr>
            <w:tcW w:w="2708" w:type="dxa"/>
            <w:vMerge/>
          </w:tcPr>
          <w:p w:rsidR="00E16F22" w:rsidRPr="00DC11F5" w:rsidRDefault="00E16F22" w:rsidP="00C16426">
            <w:pPr>
              <w:jc w:val="both"/>
            </w:pPr>
          </w:p>
        </w:tc>
        <w:tc>
          <w:tcPr>
            <w:tcW w:w="1173" w:type="dxa"/>
          </w:tcPr>
          <w:p w:rsidR="00E16F22" w:rsidRPr="00DC11F5" w:rsidRDefault="00E16F22" w:rsidP="00C16426">
            <w:pPr>
              <w:jc w:val="center"/>
              <w:rPr>
                <w:b/>
              </w:rPr>
            </w:pPr>
            <w:r w:rsidRPr="00DC11F5">
              <w:rPr>
                <w:b/>
              </w:rPr>
              <w:t>ЛЗ</w:t>
            </w:r>
          </w:p>
        </w:tc>
        <w:tc>
          <w:tcPr>
            <w:tcW w:w="1035" w:type="dxa"/>
          </w:tcPr>
          <w:p w:rsidR="00E16F22" w:rsidRPr="00DC11F5" w:rsidRDefault="00E16F22" w:rsidP="00C16426">
            <w:pPr>
              <w:jc w:val="center"/>
              <w:rPr>
                <w:b/>
              </w:rPr>
            </w:pPr>
            <w:r w:rsidRPr="00DC11F5">
              <w:rPr>
                <w:b/>
              </w:rPr>
              <w:t>ПЗ</w:t>
            </w:r>
          </w:p>
        </w:tc>
        <w:tc>
          <w:tcPr>
            <w:tcW w:w="838" w:type="dxa"/>
          </w:tcPr>
          <w:p w:rsidR="00E16F22" w:rsidRPr="00DC11F5" w:rsidRDefault="00E16F22" w:rsidP="00C16426">
            <w:pPr>
              <w:rPr>
                <w:b/>
              </w:rPr>
            </w:pPr>
            <w:proofErr w:type="spellStart"/>
            <w:r w:rsidRPr="00DC11F5">
              <w:rPr>
                <w:b/>
              </w:rPr>
              <w:t>ЛабЗ</w:t>
            </w:r>
            <w:proofErr w:type="spellEnd"/>
          </w:p>
        </w:tc>
        <w:tc>
          <w:tcPr>
            <w:tcW w:w="2142" w:type="dxa"/>
            <w:vMerge/>
          </w:tcPr>
          <w:p w:rsidR="00E16F22" w:rsidRPr="00DC11F5" w:rsidRDefault="00E16F22" w:rsidP="00C16426">
            <w:pPr>
              <w:jc w:val="both"/>
            </w:pPr>
          </w:p>
        </w:tc>
      </w:tr>
      <w:tr w:rsidR="00E16F22" w:rsidRPr="00DC11F5" w:rsidTr="00C16426">
        <w:tc>
          <w:tcPr>
            <w:tcW w:w="8820" w:type="dxa"/>
            <w:gridSpan w:val="6"/>
          </w:tcPr>
          <w:p w:rsidR="00E16F22" w:rsidRPr="00DC11F5" w:rsidRDefault="00E16F22" w:rsidP="00C16426">
            <w:pPr>
              <w:jc w:val="center"/>
            </w:pPr>
            <w:r>
              <w:t>5</w:t>
            </w:r>
            <w:r>
              <w:t xml:space="preserve"> семестр</w:t>
            </w:r>
          </w:p>
        </w:tc>
      </w:tr>
      <w:tr w:rsidR="00E16F22" w:rsidRPr="00DC11F5" w:rsidTr="00C16426">
        <w:tc>
          <w:tcPr>
            <w:tcW w:w="924" w:type="dxa"/>
          </w:tcPr>
          <w:p w:rsidR="00E16F22" w:rsidRPr="00DC11F5" w:rsidRDefault="00E16F22" w:rsidP="00C16426">
            <w:pPr>
              <w:pStyle w:val="a3"/>
              <w:numPr>
                <w:ilvl w:val="0"/>
                <w:numId w:val="8"/>
              </w:numPr>
              <w:ind w:left="0"/>
              <w:jc w:val="both"/>
            </w:pPr>
            <w:r>
              <w:t>1</w:t>
            </w:r>
          </w:p>
        </w:tc>
        <w:tc>
          <w:tcPr>
            <w:tcW w:w="2708" w:type="dxa"/>
          </w:tcPr>
          <w:p w:rsidR="00E16F22" w:rsidRPr="000472E3" w:rsidRDefault="00E16F22" w:rsidP="00C1642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понятия «рекреационные ресурсы» и их классификация</w:t>
            </w:r>
          </w:p>
        </w:tc>
        <w:tc>
          <w:tcPr>
            <w:tcW w:w="1173" w:type="dxa"/>
          </w:tcPr>
          <w:p w:rsidR="00E16F22" w:rsidRDefault="00E16F22" w:rsidP="00C16426">
            <w:pPr>
              <w:jc w:val="center"/>
            </w:pPr>
          </w:p>
          <w:p w:rsidR="00E16F22" w:rsidRPr="00DC11F5" w:rsidRDefault="00E16F22" w:rsidP="00C16426">
            <w:pPr>
              <w:jc w:val="center"/>
            </w:pPr>
            <w:r>
              <w:t>2</w:t>
            </w:r>
          </w:p>
        </w:tc>
        <w:tc>
          <w:tcPr>
            <w:tcW w:w="1035" w:type="dxa"/>
          </w:tcPr>
          <w:p w:rsidR="00E16F22" w:rsidRPr="00DC11F5" w:rsidRDefault="00E16F22" w:rsidP="00C16426">
            <w:pPr>
              <w:jc w:val="center"/>
            </w:pPr>
            <w:r>
              <w:t>2</w:t>
            </w:r>
          </w:p>
        </w:tc>
        <w:tc>
          <w:tcPr>
            <w:tcW w:w="838" w:type="dxa"/>
          </w:tcPr>
          <w:p w:rsidR="00E16F22" w:rsidRPr="00DC11F5" w:rsidRDefault="00E16F22" w:rsidP="00C16426">
            <w:pPr>
              <w:jc w:val="center"/>
            </w:pPr>
          </w:p>
        </w:tc>
        <w:tc>
          <w:tcPr>
            <w:tcW w:w="2142" w:type="dxa"/>
          </w:tcPr>
          <w:p w:rsidR="00E16F22" w:rsidRPr="00DC11F5" w:rsidRDefault="00E16F22" w:rsidP="00C16426">
            <w:pPr>
              <w:jc w:val="center"/>
            </w:pPr>
            <w:r>
              <w:t>5</w:t>
            </w:r>
          </w:p>
        </w:tc>
      </w:tr>
      <w:tr w:rsidR="00E16F22" w:rsidRPr="00DC11F5" w:rsidTr="00C16426">
        <w:tc>
          <w:tcPr>
            <w:tcW w:w="924" w:type="dxa"/>
          </w:tcPr>
          <w:p w:rsidR="00E16F22" w:rsidRDefault="00E16F22" w:rsidP="00C16426">
            <w:pPr>
              <w:pStyle w:val="a3"/>
              <w:numPr>
                <w:ilvl w:val="0"/>
                <w:numId w:val="8"/>
              </w:numPr>
              <w:ind w:left="0"/>
              <w:jc w:val="both"/>
            </w:pPr>
            <w:r>
              <w:t>2</w:t>
            </w:r>
          </w:p>
        </w:tc>
        <w:tc>
          <w:tcPr>
            <w:tcW w:w="2708" w:type="dxa"/>
          </w:tcPr>
          <w:p w:rsidR="00E16F22" w:rsidRPr="000472E3" w:rsidRDefault="00E16F22" w:rsidP="00C16426">
            <w:pPr>
              <w:pStyle w:val="1"/>
              <w:spacing w:after="0" w:line="240" w:lineRule="auto"/>
              <w:ind w:left="0"/>
              <w:jc w:val="both"/>
              <w:rPr>
                <w:rFonts w:ascii="Times New Roman" w:hAnsi="Times New Roman"/>
                <w:sz w:val="24"/>
                <w:szCs w:val="24"/>
              </w:rPr>
            </w:pPr>
            <w:r>
              <w:rPr>
                <w:rFonts w:ascii="Times New Roman" w:hAnsi="Times New Roman"/>
                <w:sz w:val="24"/>
                <w:szCs w:val="24"/>
              </w:rPr>
              <w:t>Принципы и методы исследования рекреационного потенциала территории</w:t>
            </w:r>
          </w:p>
        </w:tc>
        <w:tc>
          <w:tcPr>
            <w:tcW w:w="1173" w:type="dxa"/>
          </w:tcPr>
          <w:p w:rsidR="00E16F22" w:rsidRPr="00DC11F5" w:rsidRDefault="00E16F22" w:rsidP="00C16426">
            <w:pPr>
              <w:jc w:val="center"/>
            </w:pPr>
            <w:r>
              <w:t>2</w:t>
            </w:r>
          </w:p>
        </w:tc>
        <w:tc>
          <w:tcPr>
            <w:tcW w:w="1035" w:type="dxa"/>
          </w:tcPr>
          <w:p w:rsidR="00E16F22" w:rsidRPr="00DC11F5" w:rsidRDefault="00E16F22" w:rsidP="00C16426">
            <w:pPr>
              <w:jc w:val="center"/>
            </w:pPr>
          </w:p>
        </w:tc>
        <w:tc>
          <w:tcPr>
            <w:tcW w:w="838" w:type="dxa"/>
          </w:tcPr>
          <w:p w:rsidR="00E16F22" w:rsidRPr="00DC11F5" w:rsidRDefault="00E16F22" w:rsidP="00C16426">
            <w:pPr>
              <w:jc w:val="center"/>
            </w:pPr>
          </w:p>
        </w:tc>
        <w:tc>
          <w:tcPr>
            <w:tcW w:w="2142" w:type="dxa"/>
          </w:tcPr>
          <w:p w:rsidR="00E16F22" w:rsidRPr="00DC11F5" w:rsidRDefault="00E16F22" w:rsidP="00C16426">
            <w:pPr>
              <w:jc w:val="center"/>
            </w:pPr>
            <w:r>
              <w:t>5</w:t>
            </w:r>
          </w:p>
        </w:tc>
      </w:tr>
      <w:tr w:rsidR="00E16F22" w:rsidRPr="00DC11F5" w:rsidTr="00C16426">
        <w:tc>
          <w:tcPr>
            <w:tcW w:w="924" w:type="dxa"/>
          </w:tcPr>
          <w:p w:rsidR="00E16F22" w:rsidRDefault="00E16F22" w:rsidP="00C16426">
            <w:pPr>
              <w:pStyle w:val="a3"/>
              <w:numPr>
                <w:ilvl w:val="0"/>
                <w:numId w:val="8"/>
              </w:numPr>
              <w:ind w:left="0"/>
              <w:jc w:val="both"/>
            </w:pPr>
            <w:r>
              <w:t>3</w:t>
            </w:r>
          </w:p>
        </w:tc>
        <w:tc>
          <w:tcPr>
            <w:tcW w:w="2708" w:type="dxa"/>
          </w:tcPr>
          <w:p w:rsidR="00E16F22" w:rsidRPr="00C8171F" w:rsidRDefault="00E16F22" w:rsidP="00C16426">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Рекреационные ресурсы </w:t>
            </w:r>
            <w:r>
              <w:rPr>
                <w:rFonts w:ascii="Times New Roman" w:hAnsi="Times New Roman"/>
                <w:sz w:val="24"/>
                <w:szCs w:val="24"/>
              </w:rPr>
              <w:lastRenderedPageBreak/>
              <w:t xml:space="preserve">как фактор освоения туристского пространства </w:t>
            </w:r>
          </w:p>
        </w:tc>
        <w:tc>
          <w:tcPr>
            <w:tcW w:w="1173" w:type="dxa"/>
          </w:tcPr>
          <w:p w:rsidR="00E16F22" w:rsidRDefault="00E16F22" w:rsidP="00C16426">
            <w:pPr>
              <w:jc w:val="center"/>
            </w:pPr>
          </w:p>
        </w:tc>
        <w:tc>
          <w:tcPr>
            <w:tcW w:w="1035" w:type="dxa"/>
          </w:tcPr>
          <w:p w:rsidR="00E16F22" w:rsidRDefault="00E16F22" w:rsidP="00C16426">
            <w:pPr>
              <w:jc w:val="center"/>
            </w:pPr>
            <w:r>
              <w:t>2</w:t>
            </w:r>
          </w:p>
        </w:tc>
        <w:tc>
          <w:tcPr>
            <w:tcW w:w="838" w:type="dxa"/>
          </w:tcPr>
          <w:p w:rsidR="00E16F22" w:rsidRPr="00DC11F5" w:rsidRDefault="00E16F22" w:rsidP="00C16426">
            <w:pPr>
              <w:jc w:val="center"/>
            </w:pPr>
          </w:p>
        </w:tc>
        <w:tc>
          <w:tcPr>
            <w:tcW w:w="2142" w:type="dxa"/>
          </w:tcPr>
          <w:p w:rsidR="00E16F22" w:rsidRPr="00DC11F5" w:rsidRDefault="00E16F22" w:rsidP="00C16426">
            <w:pPr>
              <w:jc w:val="center"/>
            </w:pPr>
            <w:r>
              <w:t>5</w:t>
            </w:r>
          </w:p>
        </w:tc>
      </w:tr>
      <w:tr w:rsidR="00E16F22" w:rsidRPr="00DC11F5" w:rsidTr="00C16426">
        <w:tc>
          <w:tcPr>
            <w:tcW w:w="924" w:type="dxa"/>
          </w:tcPr>
          <w:p w:rsidR="00E16F22" w:rsidRDefault="00E16F22" w:rsidP="00C16426">
            <w:pPr>
              <w:pStyle w:val="a3"/>
              <w:numPr>
                <w:ilvl w:val="0"/>
                <w:numId w:val="8"/>
              </w:numPr>
              <w:ind w:left="0"/>
              <w:jc w:val="both"/>
            </w:pPr>
            <w:r>
              <w:lastRenderedPageBreak/>
              <w:t>4</w:t>
            </w:r>
          </w:p>
        </w:tc>
        <w:tc>
          <w:tcPr>
            <w:tcW w:w="2708" w:type="dxa"/>
          </w:tcPr>
          <w:p w:rsidR="00E16F22" w:rsidRPr="00C8171F" w:rsidRDefault="00E16F22" w:rsidP="00C16426">
            <w:pPr>
              <w:pStyle w:val="1"/>
              <w:spacing w:after="0" w:line="240" w:lineRule="auto"/>
              <w:ind w:left="0"/>
              <w:jc w:val="both"/>
              <w:rPr>
                <w:rFonts w:ascii="Times New Roman" w:hAnsi="Times New Roman"/>
                <w:sz w:val="24"/>
                <w:szCs w:val="24"/>
              </w:rPr>
            </w:pPr>
            <w:r>
              <w:rPr>
                <w:rFonts w:ascii="Times New Roman" w:hAnsi="Times New Roman"/>
                <w:sz w:val="24"/>
                <w:szCs w:val="24"/>
              </w:rPr>
              <w:t>Рекреационные ресурсы стран и территорий</w:t>
            </w:r>
          </w:p>
        </w:tc>
        <w:tc>
          <w:tcPr>
            <w:tcW w:w="1173" w:type="dxa"/>
          </w:tcPr>
          <w:p w:rsidR="00E16F22" w:rsidRDefault="00E16F22" w:rsidP="00C16426">
            <w:pPr>
              <w:jc w:val="center"/>
            </w:pPr>
            <w:r>
              <w:t>2</w:t>
            </w:r>
          </w:p>
        </w:tc>
        <w:tc>
          <w:tcPr>
            <w:tcW w:w="1035" w:type="dxa"/>
          </w:tcPr>
          <w:p w:rsidR="00E16F22" w:rsidRDefault="00E16F22" w:rsidP="00C16426">
            <w:pPr>
              <w:jc w:val="center"/>
            </w:pPr>
            <w:r>
              <w:t>2</w:t>
            </w:r>
          </w:p>
        </w:tc>
        <w:tc>
          <w:tcPr>
            <w:tcW w:w="838" w:type="dxa"/>
          </w:tcPr>
          <w:p w:rsidR="00E16F22" w:rsidRPr="00DC11F5" w:rsidRDefault="00E16F22" w:rsidP="00C16426">
            <w:pPr>
              <w:jc w:val="center"/>
            </w:pPr>
          </w:p>
        </w:tc>
        <w:tc>
          <w:tcPr>
            <w:tcW w:w="2142" w:type="dxa"/>
          </w:tcPr>
          <w:p w:rsidR="00E16F22" w:rsidRDefault="00E16F22" w:rsidP="00C16426">
            <w:pPr>
              <w:jc w:val="center"/>
            </w:pPr>
            <w:r>
              <w:t>5</w:t>
            </w:r>
          </w:p>
        </w:tc>
      </w:tr>
      <w:tr w:rsidR="00E16F22" w:rsidRPr="00DC11F5" w:rsidTr="00C16426">
        <w:trPr>
          <w:trHeight w:val="556"/>
        </w:trPr>
        <w:tc>
          <w:tcPr>
            <w:tcW w:w="924" w:type="dxa"/>
          </w:tcPr>
          <w:p w:rsidR="00E16F22" w:rsidRDefault="00E16F22" w:rsidP="00C16426">
            <w:pPr>
              <w:jc w:val="both"/>
            </w:pPr>
          </w:p>
          <w:p w:rsidR="00E16F22" w:rsidRDefault="00E16F22" w:rsidP="00C16426">
            <w:pPr>
              <w:jc w:val="both"/>
            </w:pPr>
            <w:r>
              <w:t>5</w:t>
            </w:r>
          </w:p>
          <w:p w:rsidR="00E16F22" w:rsidRPr="00DC11F5" w:rsidRDefault="00E16F22" w:rsidP="00C16426">
            <w:pPr>
              <w:jc w:val="both"/>
            </w:pPr>
          </w:p>
        </w:tc>
        <w:tc>
          <w:tcPr>
            <w:tcW w:w="2708" w:type="dxa"/>
          </w:tcPr>
          <w:p w:rsidR="00E16F22" w:rsidRPr="000472E3" w:rsidRDefault="00E16F22" w:rsidP="00C16426">
            <w:pPr>
              <w:jc w:val="both"/>
            </w:pPr>
            <w:proofErr w:type="gramStart"/>
            <w:r>
              <w:t>Методические подходы</w:t>
            </w:r>
            <w:proofErr w:type="gramEnd"/>
            <w:r>
              <w:t xml:space="preserve"> к оценке рекреационных ресурсов. Комплексный подход к оценке рекреационных ресурсов территории.</w:t>
            </w:r>
          </w:p>
        </w:tc>
        <w:tc>
          <w:tcPr>
            <w:tcW w:w="1173" w:type="dxa"/>
          </w:tcPr>
          <w:p w:rsidR="00E16F22" w:rsidRPr="00DC11F5" w:rsidRDefault="00E16F22" w:rsidP="00C16426">
            <w:pPr>
              <w:jc w:val="center"/>
            </w:pPr>
            <w:r>
              <w:t>2</w:t>
            </w:r>
          </w:p>
        </w:tc>
        <w:tc>
          <w:tcPr>
            <w:tcW w:w="1035" w:type="dxa"/>
          </w:tcPr>
          <w:p w:rsidR="00E16F22" w:rsidRPr="00DC11F5" w:rsidRDefault="00E16F22" w:rsidP="00C16426">
            <w:pPr>
              <w:jc w:val="center"/>
            </w:pPr>
            <w:r>
              <w:t>3</w:t>
            </w:r>
          </w:p>
        </w:tc>
        <w:tc>
          <w:tcPr>
            <w:tcW w:w="838" w:type="dxa"/>
          </w:tcPr>
          <w:p w:rsidR="00E16F22" w:rsidRPr="00DC11F5" w:rsidRDefault="00E16F22" w:rsidP="00C16426">
            <w:pPr>
              <w:jc w:val="center"/>
            </w:pPr>
          </w:p>
        </w:tc>
        <w:tc>
          <w:tcPr>
            <w:tcW w:w="2142" w:type="dxa"/>
          </w:tcPr>
          <w:p w:rsidR="00E16F22" w:rsidRPr="00DC11F5" w:rsidRDefault="00E16F22" w:rsidP="00C16426">
            <w:pPr>
              <w:jc w:val="center"/>
            </w:pPr>
            <w:r>
              <w:t>5</w:t>
            </w:r>
          </w:p>
        </w:tc>
      </w:tr>
      <w:tr w:rsidR="00E16F22" w:rsidRPr="00DC11F5" w:rsidTr="00C16426">
        <w:trPr>
          <w:trHeight w:val="263"/>
        </w:trPr>
        <w:tc>
          <w:tcPr>
            <w:tcW w:w="924" w:type="dxa"/>
          </w:tcPr>
          <w:p w:rsidR="00E16F22" w:rsidRDefault="00E16F22" w:rsidP="00C16426">
            <w:pPr>
              <w:jc w:val="both"/>
            </w:pPr>
            <w:r>
              <w:t>6</w:t>
            </w:r>
          </w:p>
        </w:tc>
        <w:tc>
          <w:tcPr>
            <w:tcW w:w="2708" w:type="dxa"/>
          </w:tcPr>
          <w:p w:rsidR="00E16F22" w:rsidRPr="0011664E" w:rsidRDefault="00E16F22" w:rsidP="00C16426">
            <w:pPr>
              <w:shd w:val="clear" w:color="auto" w:fill="FFFFFF"/>
              <w:jc w:val="both"/>
              <w:rPr>
                <w:bCs/>
              </w:rPr>
            </w:pPr>
            <w:r>
              <w:rPr>
                <w:bCs/>
              </w:rPr>
              <w:t>Оценка природно-рекреационных ресурсов для летних видов отдыха и туризма</w:t>
            </w:r>
          </w:p>
        </w:tc>
        <w:tc>
          <w:tcPr>
            <w:tcW w:w="1173" w:type="dxa"/>
          </w:tcPr>
          <w:p w:rsidR="00E16F22" w:rsidRDefault="00E16F22" w:rsidP="00C16426">
            <w:pPr>
              <w:jc w:val="center"/>
            </w:pPr>
            <w:r>
              <w:t>2</w:t>
            </w:r>
          </w:p>
        </w:tc>
        <w:tc>
          <w:tcPr>
            <w:tcW w:w="1035" w:type="dxa"/>
          </w:tcPr>
          <w:p w:rsidR="00E16F22" w:rsidRDefault="00E16F22" w:rsidP="00C16426">
            <w:pPr>
              <w:jc w:val="center"/>
            </w:pPr>
            <w:r>
              <w:t>2</w:t>
            </w:r>
          </w:p>
        </w:tc>
        <w:tc>
          <w:tcPr>
            <w:tcW w:w="838" w:type="dxa"/>
          </w:tcPr>
          <w:p w:rsidR="00E16F22" w:rsidRPr="00DC11F5" w:rsidRDefault="00E16F22" w:rsidP="00C16426">
            <w:pPr>
              <w:jc w:val="center"/>
            </w:pPr>
          </w:p>
        </w:tc>
        <w:tc>
          <w:tcPr>
            <w:tcW w:w="2142" w:type="dxa"/>
          </w:tcPr>
          <w:p w:rsidR="00E16F22" w:rsidRDefault="00E16F22" w:rsidP="00C16426">
            <w:pPr>
              <w:jc w:val="center"/>
            </w:pPr>
            <w:r>
              <w:t>5</w:t>
            </w:r>
          </w:p>
        </w:tc>
      </w:tr>
      <w:tr w:rsidR="00E16F22" w:rsidRPr="00DC11F5" w:rsidTr="00C16426">
        <w:trPr>
          <w:trHeight w:val="263"/>
        </w:trPr>
        <w:tc>
          <w:tcPr>
            <w:tcW w:w="924" w:type="dxa"/>
          </w:tcPr>
          <w:p w:rsidR="00E16F22" w:rsidRDefault="00E16F22" w:rsidP="00C16426">
            <w:pPr>
              <w:jc w:val="both"/>
            </w:pPr>
            <w:r>
              <w:t>7</w:t>
            </w:r>
          </w:p>
        </w:tc>
        <w:tc>
          <w:tcPr>
            <w:tcW w:w="2708" w:type="dxa"/>
          </w:tcPr>
          <w:p w:rsidR="00E16F22" w:rsidRPr="0011664E" w:rsidRDefault="00E16F22" w:rsidP="00C16426">
            <w:pPr>
              <w:shd w:val="clear" w:color="auto" w:fill="FFFFFF"/>
              <w:jc w:val="both"/>
              <w:rPr>
                <w:rStyle w:val="af4"/>
                <w:b w:val="0"/>
              </w:rPr>
            </w:pPr>
            <w:r>
              <w:rPr>
                <w:bCs/>
              </w:rPr>
              <w:t>Оценка природно-рекреационных ресурсов для зимних видов отдыха и туризма</w:t>
            </w:r>
          </w:p>
        </w:tc>
        <w:tc>
          <w:tcPr>
            <w:tcW w:w="1173" w:type="dxa"/>
          </w:tcPr>
          <w:p w:rsidR="00E16F22" w:rsidRDefault="00E16F22" w:rsidP="00C16426">
            <w:pPr>
              <w:jc w:val="center"/>
            </w:pPr>
          </w:p>
        </w:tc>
        <w:tc>
          <w:tcPr>
            <w:tcW w:w="1035" w:type="dxa"/>
          </w:tcPr>
          <w:p w:rsidR="00E16F22" w:rsidRDefault="00E16F22" w:rsidP="00C16426">
            <w:pPr>
              <w:jc w:val="center"/>
            </w:pPr>
            <w:r>
              <w:t>3</w:t>
            </w:r>
          </w:p>
        </w:tc>
        <w:tc>
          <w:tcPr>
            <w:tcW w:w="838" w:type="dxa"/>
          </w:tcPr>
          <w:p w:rsidR="00E16F22" w:rsidRPr="00DC11F5" w:rsidRDefault="00E16F22" w:rsidP="00C16426">
            <w:pPr>
              <w:jc w:val="center"/>
            </w:pPr>
          </w:p>
        </w:tc>
        <w:tc>
          <w:tcPr>
            <w:tcW w:w="2142" w:type="dxa"/>
          </w:tcPr>
          <w:p w:rsidR="00E16F22" w:rsidRDefault="00E16F22" w:rsidP="00C16426">
            <w:pPr>
              <w:jc w:val="center"/>
            </w:pPr>
            <w:r>
              <w:t>5</w:t>
            </w:r>
          </w:p>
        </w:tc>
      </w:tr>
      <w:tr w:rsidR="00E16F22" w:rsidRPr="00DC11F5" w:rsidTr="00C16426">
        <w:trPr>
          <w:trHeight w:val="263"/>
        </w:trPr>
        <w:tc>
          <w:tcPr>
            <w:tcW w:w="924" w:type="dxa"/>
          </w:tcPr>
          <w:p w:rsidR="00E16F22" w:rsidRDefault="00E16F22" w:rsidP="00C16426">
            <w:pPr>
              <w:jc w:val="both"/>
            </w:pPr>
            <w:r>
              <w:t>8</w:t>
            </w:r>
          </w:p>
        </w:tc>
        <w:tc>
          <w:tcPr>
            <w:tcW w:w="2708" w:type="dxa"/>
          </w:tcPr>
          <w:p w:rsidR="00E16F22" w:rsidRPr="00F3044D" w:rsidRDefault="00E16F22" w:rsidP="00C16426">
            <w:pPr>
              <w:shd w:val="clear" w:color="auto" w:fill="FFFFFF"/>
              <w:jc w:val="both"/>
            </w:pPr>
            <w:r>
              <w:t>Оценка лечебных рекреационных ресурсов</w:t>
            </w:r>
          </w:p>
        </w:tc>
        <w:tc>
          <w:tcPr>
            <w:tcW w:w="1173" w:type="dxa"/>
          </w:tcPr>
          <w:p w:rsidR="00E16F22" w:rsidRDefault="00E16F22" w:rsidP="00C16426">
            <w:pPr>
              <w:jc w:val="center"/>
            </w:pPr>
            <w:r>
              <w:t>2</w:t>
            </w:r>
          </w:p>
        </w:tc>
        <w:tc>
          <w:tcPr>
            <w:tcW w:w="1035" w:type="dxa"/>
          </w:tcPr>
          <w:p w:rsidR="00E16F22" w:rsidRDefault="00E16F22" w:rsidP="00C16426">
            <w:pPr>
              <w:jc w:val="center"/>
            </w:pPr>
            <w:r>
              <w:t>2</w:t>
            </w:r>
          </w:p>
        </w:tc>
        <w:tc>
          <w:tcPr>
            <w:tcW w:w="838" w:type="dxa"/>
          </w:tcPr>
          <w:p w:rsidR="00E16F22" w:rsidRPr="00DC11F5" w:rsidRDefault="00E16F22" w:rsidP="00C16426">
            <w:pPr>
              <w:jc w:val="center"/>
            </w:pPr>
          </w:p>
        </w:tc>
        <w:tc>
          <w:tcPr>
            <w:tcW w:w="2142" w:type="dxa"/>
          </w:tcPr>
          <w:p w:rsidR="00E16F22" w:rsidRDefault="00E16F22" w:rsidP="00C16426">
            <w:pPr>
              <w:jc w:val="center"/>
            </w:pPr>
            <w:r>
              <w:t>5</w:t>
            </w:r>
          </w:p>
        </w:tc>
      </w:tr>
      <w:tr w:rsidR="00E16F22" w:rsidRPr="00DC11F5" w:rsidTr="00C16426">
        <w:trPr>
          <w:trHeight w:val="263"/>
        </w:trPr>
        <w:tc>
          <w:tcPr>
            <w:tcW w:w="924" w:type="dxa"/>
          </w:tcPr>
          <w:p w:rsidR="00E16F22" w:rsidRDefault="00E16F22" w:rsidP="00C16426">
            <w:pPr>
              <w:jc w:val="both"/>
            </w:pPr>
            <w:r>
              <w:t>9</w:t>
            </w:r>
          </w:p>
        </w:tc>
        <w:tc>
          <w:tcPr>
            <w:tcW w:w="2708" w:type="dxa"/>
          </w:tcPr>
          <w:p w:rsidR="00E16F22" w:rsidRDefault="00E16F22" w:rsidP="00C16426">
            <w:pPr>
              <w:shd w:val="clear" w:color="auto" w:fill="FFFFFF"/>
              <w:jc w:val="both"/>
            </w:pPr>
            <w:r>
              <w:t xml:space="preserve">Оценка культурно-исторических ресурсов территории. </w:t>
            </w:r>
          </w:p>
        </w:tc>
        <w:tc>
          <w:tcPr>
            <w:tcW w:w="1173" w:type="dxa"/>
          </w:tcPr>
          <w:p w:rsidR="00E16F22" w:rsidRDefault="00E16F22" w:rsidP="00C16426">
            <w:pPr>
              <w:jc w:val="center"/>
            </w:pPr>
          </w:p>
        </w:tc>
        <w:tc>
          <w:tcPr>
            <w:tcW w:w="1035" w:type="dxa"/>
          </w:tcPr>
          <w:p w:rsidR="00E16F22" w:rsidRDefault="00E16F22" w:rsidP="00C16426">
            <w:pPr>
              <w:jc w:val="center"/>
            </w:pPr>
            <w:r>
              <w:t>2</w:t>
            </w:r>
          </w:p>
        </w:tc>
        <w:tc>
          <w:tcPr>
            <w:tcW w:w="838" w:type="dxa"/>
          </w:tcPr>
          <w:p w:rsidR="00E16F22" w:rsidRPr="00DC11F5" w:rsidRDefault="00E16F22" w:rsidP="00C16426">
            <w:pPr>
              <w:jc w:val="center"/>
            </w:pPr>
          </w:p>
        </w:tc>
        <w:tc>
          <w:tcPr>
            <w:tcW w:w="2142" w:type="dxa"/>
          </w:tcPr>
          <w:p w:rsidR="00E16F22" w:rsidRDefault="00E16F22" w:rsidP="00C16426">
            <w:pPr>
              <w:jc w:val="center"/>
            </w:pPr>
            <w:r>
              <w:t>4</w:t>
            </w:r>
            <w:bookmarkStart w:id="0" w:name="_GoBack"/>
            <w:bookmarkEnd w:id="0"/>
          </w:p>
        </w:tc>
      </w:tr>
      <w:tr w:rsidR="00E16F22" w:rsidRPr="00DC11F5" w:rsidTr="00C16426">
        <w:tc>
          <w:tcPr>
            <w:tcW w:w="924" w:type="dxa"/>
          </w:tcPr>
          <w:p w:rsidR="00E16F22" w:rsidRPr="00DC11F5" w:rsidRDefault="00E16F22" w:rsidP="00C16426">
            <w:pPr>
              <w:pStyle w:val="a3"/>
              <w:ind w:left="0"/>
              <w:jc w:val="both"/>
            </w:pPr>
          </w:p>
        </w:tc>
        <w:tc>
          <w:tcPr>
            <w:tcW w:w="2708" w:type="dxa"/>
          </w:tcPr>
          <w:p w:rsidR="00E16F22" w:rsidRPr="00DC11F5" w:rsidRDefault="00E16F22" w:rsidP="00C16426">
            <w:pPr>
              <w:jc w:val="both"/>
            </w:pPr>
            <w:r w:rsidRPr="00DC11F5">
              <w:t xml:space="preserve">Итого </w:t>
            </w:r>
          </w:p>
        </w:tc>
        <w:tc>
          <w:tcPr>
            <w:tcW w:w="1173" w:type="dxa"/>
          </w:tcPr>
          <w:p w:rsidR="00E16F22" w:rsidRPr="00DC11F5" w:rsidRDefault="00E16F22" w:rsidP="00C16426">
            <w:pPr>
              <w:jc w:val="center"/>
            </w:pPr>
            <w:r>
              <w:t>12</w:t>
            </w:r>
          </w:p>
        </w:tc>
        <w:tc>
          <w:tcPr>
            <w:tcW w:w="1035" w:type="dxa"/>
          </w:tcPr>
          <w:p w:rsidR="00E16F22" w:rsidRPr="00DC11F5" w:rsidRDefault="00E16F22" w:rsidP="00C16426">
            <w:pPr>
              <w:jc w:val="center"/>
            </w:pPr>
            <w:r>
              <w:t>2</w:t>
            </w:r>
            <w:r>
              <w:t>0</w:t>
            </w:r>
          </w:p>
        </w:tc>
        <w:tc>
          <w:tcPr>
            <w:tcW w:w="838" w:type="dxa"/>
          </w:tcPr>
          <w:p w:rsidR="00E16F22" w:rsidRPr="00DC11F5" w:rsidRDefault="00E16F22" w:rsidP="00C16426">
            <w:pPr>
              <w:jc w:val="center"/>
            </w:pPr>
          </w:p>
        </w:tc>
        <w:tc>
          <w:tcPr>
            <w:tcW w:w="2142" w:type="dxa"/>
          </w:tcPr>
          <w:p w:rsidR="00E16F22" w:rsidRPr="00DC11F5" w:rsidRDefault="00E16F22" w:rsidP="00C16426">
            <w:pPr>
              <w:jc w:val="center"/>
            </w:pPr>
            <w:r>
              <w:t>44</w:t>
            </w:r>
          </w:p>
        </w:tc>
      </w:tr>
    </w:tbl>
    <w:p w:rsidR="00B56CB7" w:rsidRPr="000F440F" w:rsidRDefault="00B56CB7" w:rsidP="00D00133">
      <w:pPr>
        <w:autoSpaceDE w:val="0"/>
        <w:autoSpaceDN w:val="0"/>
        <w:adjustRightInd w:val="0"/>
        <w:jc w:val="both"/>
      </w:pPr>
    </w:p>
    <w:p w:rsidR="00B56CB7" w:rsidRPr="00DC11F5" w:rsidRDefault="00B56CB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56CB7" w:rsidRPr="00DC11F5" w:rsidRDefault="00B56CB7" w:rsidP="00D00133">
      <w:pPr>
        <w:autoSpaceDE w:val="0"/>
        <w:autoSpaceDN w:val="0"/>
        <w:adjustRightInd w:val="0"/>
        <w:ind w:left="1440"/>
        <w:jc w:val="center"/>
        <w:rPr>
          <w:b/>
        </w:rPr>
      </w:pPr>
    </w:p>
    <w:p w:rsidR="00B56CB7" w:rsidRPr="00DC11F5" w:rsidRDefault="00B56CB7" w:rsidP="00F0399E">
      <w:pPr>
        <w:numPr>
          <w:ilvl w:val="2"/>
          <w:numId w:val="7"/>
        </w:numPr>
        <w:autoSpaceDE w:val="0"/>
        <w:autoSpaceDN w:val="0"/>
        <w:adjustRightInd w:val="0"/>
        <w:rPr>
          <w:b/>
        </w:rPr>
      </w:pPr>
      <w:r w:rsidRPr="00DC11F5">
        <w:rPr>
          <w:b/>
        </w:rPr>
        <w:t>Содержание лекционного курса</w:t>
      </w:r>
    </w:p>
    <w:p w:rsidR="00B56CB7" w:rsidRPr="00DC11F5" w:rsidRDefault="00B56CB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85"/>
        <w:gridCol w:w="6202"/>
      </w:tblGrid>
      <w:tr w:rsidR="00B56CB7" w:rsidRPr="00DC11F5" w:rsidTr="004A2F3B">
        <w:tc>
          <w:tcPr>
            <w:tcW w:w="684" w:type="dxa"/>
          </w:tcPr>
          <w:p w:rsidR="00B56CB7" w:rsidRPr="007B023B" w:rsidRDefault="00B56CB7" w:rsidP="00935672">
            <w:pPr>
              <w:jc w:val="center"/>
              <w:rPr>
                <w:b/>
              </w:rPr>
            </w:pPr>
            <w:r w:rsidRPr="007B023B">
              <w:rPr>
                <w:b/>
              </w:rPr>
              <w:t>№ п/п</w:t>
            </w:r>
          </w:p>
        </w:tc>
        <w:tc>
          <w:tcPr>
            <w:tcW w:w="2685" w:type="dxa"/>
          </w:tcPr>
          <w:p w:rsidR="00B56CB7" w:rsidRPr="007B023B" w:rsidRDefault="00B56CB7" w:rsidP="00935672">
            <w:pPr>
              <w:jc w:val="center"/>
              <w:rPr>
                <w:b/>
              </w:rPr>
            </w:pPr>
            <w:r w:rsidRPr="007B023B">
              <w:rPr>
                <w:b/>
              </w:rPr>
              <w:t>Наименование темы (раздела) дисциплины</w:t>
            </w:r>
          </w:p>
        </w:tc>
        <w:tc>
          <w:tcPr>
            <w:tcW w:w="6202" w:type="dxa"/>
          </w:tcPr>
          <w:p w:rsidR="00B56CB7" w:rsidRPr="007B023B" w:rsidRDefault="00B56CB7" w:rsidP="009658B9">
            <w:pPr>
              <w:jc w:val="center"/>
              <w:rPr>
                <w:b/>
              </w:rPr>
            </w:pPr>
            <w:r w:rsidRPr="007B023B">
              <w:rPr>
                <w:b/>
              </w:rPr>
              <w:t>Содержание лекционного занятия</w:t>
            </w:r>
          </w:p>
        </w:tc>
      </w:tr>
      <w:tr w:rsidR="00B56CB7" w:rsidRPr="00DC11F5" w:rsidTr="004A2F3B">
        <w:tc>
          <w:tcPr>
            <w:tcW w:w="684" w:type="dxa"/>
          </w:tcPr>
          <w:p w:rsidR="00B56CB7" w:rsidRPr="007B023B" w:rsidRDefault="00B56CB7" w:rsidP="004A2F3B">
            <w:r>
              <w:t>1</w:t>
            </w:r>
          </w:p>
        </w:tc>
        <w:tc>
          <w:tcPr>
            <w:tcW w:w="2685" w:type="dxa"/>
          </w:tcPr>
          <w:p w:rsidR="00B56CB7" w:rsidRPr="000472E3" w:rsidRDefault="00B56CB7" w:rsidP="003E1D9A">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понятия «рекреационные ресурсы» и их классификация</w:t>
            </w:r>
          </w:p>
        </w:tc>
        <w:tc>
          <w:tcPr>
            <w:tcW w:w="6202" w:type="dxa"/>
          </w:tcPr>
          <w:p w:rsidR="00B56CB7" w:rsidRPr="00F6747D" w:rsidRDefault="00B56CB7" w:rsidP="00C54084">
            <w:pPr>
              <w:ind w:firstLine="567"/>
              <w:jc w:val="both"/>
            </w:pPr>
            <w:r w:rsidRPr="00F6747D">
              <w:rPr>
                <w:bCs/>
              </w:rPr>
              <w:t>Понятие «Ре</w:t>
            </w:r>
            <w:r>
              <w:rPr>
                <w:bCs/>
              </w:rPr>
              <w:t xml:space="preserve">сурсы», динамика понятия. </w:t>
            </w:r>
            <w:r w:rsidRPr="00F6747D">
              <w:rPr>
                <w:bCs/>
              </w:rPr>
              <w:t>Функции рекреационных ресурсов. Природные условия, культурно-исторические и техногенные объекты – и рекреационные потребности.  Трансформация  условий и объектов в ресурсы. Классификация рекреационных ресурсов. Влияние рекреационных ресурсов на территориальную организацию рекреационных районов. Ресурсная и инвестиционная со</w:t>
            </w:r>
            <w:r>
              <w:rPr>
                <w:bCs/>
              </w:rPr>
              <w:t>ставляющие современного туризма.</w:t>
            </w:r>
            <w:r w:rsidRPr="00F6747D">
              <w:rPr>
                <w:bCs/>
              </w:rPr>
              <w:t xml:space="preserve"> Историчность и динамизм рекреационных ресурсов. Территория как рекреационный ресурс.</w:t>
            </w:r>
          </w:p>
        </w:tc>
      </w:tr>
      <w:tr w:rsidR="00B56CB7" w:rsidRPr="00DC11F5" w:rsidTr="004A2F3B">
        <w:tc>
          <w:tcPr>
            <w:tcW w:w="684" w:type="dxa"/>
          </w:tcPr>
          <w:p w:rsidR="00B56CB7" w:rsidRPr="007B023B" w:rsidRDefault="00B56CB7" w:rsidP="004A2F3B">
            <w:pPr>
              <w:tabs>
                <w:tab w:val="left" w:pos="0"/>
              </w:tabs>
            </w:pPr>
            <w:r>
              <w:t>2</w:t>
            </w:r>
          </w:p>
        </w:tc>
        <w:tc>
          <w:tcPr>
            <w:tcW w:w="2685" w:type="dxa"/>
          </w:tcPr>
          <w:p w:rsidR="00B56CB7" w:rsidRPr="000472E3"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Принципы и методы исследования рекреационного потенциала территории</w:t>
            </w:r>
          </w:p>
        </w:tc>
        <w:tc>
          <w:tcPr>
            <w:tcW w:w="6202" w:type="dxa"/>
          </w:tcPr>
          <w:p w:rsidR="00B56CB7" w:rsidRPr="00592DDE" w:rsidRDefault="00B56CB7" w:rsidP="000C5291">
            <w:pPr>
              <w:pStyle w:val="af5"/>
              <w:spacing w:after="0"/>
              <w:ind w:left="34" w:hanging="1"/>
              <w:jc w:val="both"/>
              <w:rPr>
                <w:szCs w:val="24"/>
                <w:lang w:val="ru-RU"/>
              </w:rPr>
            </w:pPr>
            <w:r w:rsidRPr="00592DDE">
              <w:rPr>
                <w:szCs w:val="24"/>
                <w:lang w:val="ru-RU"/>
              </w:rPr>
              <w:t xml:space="preserve">Научные принципы страноведческой школы Московского  </w:t>
            </w:r>
            <w:proofErr w:type="spellStart"/>
            <w:r w:rsidRPr="00592DDE">
              <w:rPr>
                <w:szCs w:val="24"/>
                <w:lang w:val="ru-RU"/>
              </w:rPr>
              <w:t>университета.Сравнительно</w:t>
            </w:r>
            <w:proofErr w:type="spellEnd"/>
            <w:r w:rsidRPr="00592DDE">
              <w:rPr>
                <w:szCs w:val="24"/>
                <w:lang w:val="ru-RU"/>
              </w:rPr>
              <w:t xml:space="preserve">-географический метод изучения рекреационных </w:t>
            </w:r>
            <w:proofErr w:type="spellStart"/>
            <w:r w:rsidRPr="00592DDE">
              <w:rPr>
                <w:szCs w:val="24"/>
                <w:lang w:val="ru-RU"/>
              </w:rPr>
              <w:t>ресурсов.Картографический</w:t>
            </w:r>
            <w:proofErr w:type="spellEnd"/>
            <w:r w:rsidRPr="00592DDE">
              <w:rPr>
                <w:szCs w:val="24"/>
                <w:lang w:val="ru-RU"/>
              </w:rPr>
              <w:t xml:space="preserve"> метод исследования. </w:t>
            </w:r>
            <w:r w:rsidRPr="00592DDE">
              <w:rPr>
                <w:szCs w:val="24"/>
                <w:lang w:val="ru-RU"/>
              </w:rPr>
              <w:lastRenderedPageBreak/>
              <w:t xml:space="preserve">Статистические методы исследования. Метод </w:t>
            </w:r>
            <w:r w:rsidRPr="00592DDE">
              <w:rPr>
                <w:szCs w:val="24"/>
              </w:rPr>
              <w:t>SWOT</w:t>
            </w:r>
            <w:r w:rsidRPr="00592DDE">
              <w:rPr>
                <w:szCs w:val="24"/>
                <w:lang w:val="ru-RU"/>
              </w:rPr>
              <w:t xml:space="preserve"> - </w:t>
            </w:r>
            <w:proofErr w:type="spellStart"/>
            <w:r w:rsidRPr="00592DDE">
              <w:rPr>
                <w:szCs w:val="24"/>
                <w:lang w:val="ru-RU"/>
              </w:rPr>
              <w:t>анализа.Метод</w:t>
            </w:r>
            <w:proofErr w:type="spellEnd"/>
            <w:r w:rsidRPr="00592DDE">
              <w:rPr>
                <w:szCs w:val="24"/>
                <w:lang w:val="ru-RU"/>
              </w:rPr>
              <w:t xml:space="preserve"> экспертной оценки. Математико-статистические </w:t>
            </w:r>
            <w:proofErr w:type="spellStart"/>
            <w:r w:rsidRPr="00592DDE">
              <w:rPr>
                <w:szCs w:val="24"/>
                <w:lang w:val="ru-RU"/>
              </w:rPr>
              <w:t>методы.Пространственно</w:t>
            </w:r>
            <w:proofErr w:type="spellEnd"/>
            <w:r w:rsidRPr="00592DDE">
              <w:rPr>
                <w:szCs w:val="24"/>
                <w:lang w:val="ru-RU"/>
              </w:rPr>
              <w:t xml:space="preserve">-функциональный анализ рекреационного потенциала территории. </w:t>
            </w:r>
          </w:p>
        </w:tc>
      </w:tr>
      <w:tr w:rsidR="00B56CB7" w:rsidRPr="00DC11F5" w:rsidTr="004A2F3B">
        <w:trPr>
          <w:trHeight w:val="1124"/>
        </w:trPr>
        <w:tc>
          <w:tcPr>
            <w:tcW w:w="684" w:type="dxa"/>
          </w:tcPr>
          <w:p w:rsidR="00B56CB7" w:rsidRPr="007B023B" w:rsidRDefault="00B56CB7" w:rsidP="00F0399E">
            <w:pPr>
              <w:pStyle w:val="a3"/>
              <w:numPr>
                <w:ilvl w:val="0"/>
                <w:numId w:val="9"/>
              </w:numPr>
              <w:ind w:left="0"/>
              <w:jc w:val="both"/>
            </w:pPr>
            <w:r w:rsidRPr="007B023B">
              <w:lastRenderedPageBreak/>
              <w:t>3</w:t>
            </w:r>
          </w:p>
        </w:tc>
        <w:tc>
          <w:tcPr>
            <w:tcW w:w="2685" w:type="dxa"/>
          </w:tcPr>
          <w:p w:rsidR="00B56CB7" w:rsidRPr="00C8171F" w:rsidRDefault="00B56CB7" w:rsidP="0054141D">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Рекреационные ресурсы как фактор освоения туристского пространства. </w:t>
            </w:r>
          </w:p>
        </w:tc>
        <w:tc>
          <w:tcPr>
            <w:tcW w:w="6202" w:type="dxa"/>
          </w:tcPr>
          <w:p w:rsidR="00B56CB7" w:rsidRPr="00592DDE" w:rsidRDefault="00B56CB7" w:rsidP="000C5291">
            <w:pPr>
              <w:pStyle w:val="30"/>
              <w:spacing w:after="0"/>
              <w:ind w:left="0" w:firstLine="283"/>
              <w:jc w:val="both"/>
              <w:rPr>
                <w:sz w:val="24"/>
                <w:szCs w:val="24"/>
              </w:rPr>
            </w:pPr>
            <w:r w:rsidRPr="00592DDE">
              <w:rPr>
                <w:sz w:val="24"/>
                <w:szCs w:val="24"/>
              </w:rPr>
              <w:t xml:space="preserve">Основные теории освоения туристского пространства: концепция самоуничтожения Г. </w:t>
            </w:r>
            <w:proofErr w:type="spellStart"/>
            <w:r w:rsidRPr="00592DDE">
              <w:rPr>
                <w:sz w:val="24"/>
                <w:szCs w:val="24"/>
              </w:rPr>
              <w:t>Шаво</w:t>
            </w:r>
            <w:proofErr w:type="spellEnd"/>
            <w:r w:rsidRPr="00592DDE">
              <w:rPr>
                <w:sz w:val="24"/>
                <w:szCs w:val="24"/>
              </w:rPr>
              <w:t xml:space="preserve">, А. Уильямса, теория «центр-периферия» и стадии развития туристской местности Э </w:t>
            </w:r>
            <w:proofErr w:type="spellStart"/>
            <w:r w:rsidRPr="00592DDE">
              <w:rPr>
                <w:sz w:val="24"/>
                <w:szCs w:val="24"/>
              </w:rPr>
              <w:t>Гормсена</w:t>
            </w:r>
            <w:proofErr w:type="spellEnd"/>
            <w:r w:rsidRPr="00592DDE">
              <w:rPr>
                <w:sz w:val="24"/>
                <w:szCs w:val="24"/>
              </w:rPr>
              <w:t xml:space="preserve">, концепция эволюции туристского пространства Р. </w:t>
            </w:r>
            <w:proofErr w:type="spellStart"/>
            <w:r w:rsidRPr="00592DDE">
              <w:rPr>
                <w:sz w:val="24"/>
                <w:szCs w:val="24"/>
              </w:rPr>
              <w:t>Батлера</w:t>
            </w:r>
            <w:proofErr w:type="spellEnd"/>
            <w:r w:rsidRPr="00592DDE">
              <w:rPr>
                <w:sz w:val="24"/>
                <w:szCs w:val="24"/>
              </w:rPr>
              <w:t>, теория TBRM(</w:t>
            </w:r>
            <w:proofErr w:type="spellStart"/>
            <w:r w:rsidRPr="001F00CA">
              <w:rPr>
                <w:sz w:val="24"/>
                <w:szCs w:val="24"/>
                <w:lang w:val="en-GB"/>
              </w:rPr>
              <w:t>tentativebeachresortmodel</w:t>
            </w:r>
            <w:proofErr w:type="spellEnd"/>
            <w:r w:rsidRPr="00592DDE">
              <w:rPr>
                <w:szCs w:val="16"/>
              </w:rPr>
              <w:t xml:space="preserve">) </w:t>
            </w:r>
            <w:r w:rsidRPr="00592DDE">
              <w:rPr>
                <w:sz w:val="24"/>
                <w:szCs w:val="24"/>
              </w:rPr>
              <w:t xml:space="preserve">Р. Смита, типы туристского пространства по С. </w:t>
            </w:r>
            <w:proofErr w:type="spellStart"/>
            <w:r w:rsidRPr="00592DDE">
              <w:rPr>
                <w:sz w:val="24"/>
                <w:szCs w:val="24"/>
              </w:rPr>
              <w:t>Лишевскому</w:t>
            </w:r>
            <w:proofErr w:type="spellEnd"/>
            <w:r w:rsidRPr="00592DDE">
              <w:rPr>
                <w:sz w:val="24"/>
                <w:szCs w:val="24"/>
              </w:rPr>
              <w:t xml:space="preserve">, концепция территориальной рекреационной системы. </w:t>
            </w:r>
          </w:p>
          <w:p w:rsidR="00B56CB7" w:rsidRPr="00592DDE" w:rsidRDefault="00B56CB7" w:rsidP="001430A9">
            <w:pPr>
              <w:pStyle w:val="30"/>
              <w:spacing w:after="0"/>
              <w:ind w:left="0" w:firstLine="283"/>
              <w:jc w:val="both"/>
              <w:rPr>
                <w:sz w:val="24"/>
                <w:szCs w:val="24"/>
              </w:rPr>
            </w:pPr>
            <w:r w:rsidRPr="00592DDE">
              <w:rPr>
                <w:sz w:val="24"/>
                <w:szCs w:val="24"/>
              </w:rPr>
              <w:t xml:space="preserve">Туристский продукт – совокупность рекреационных услуг, работ, товаров на базе определенных рекреационных ресурсов. Значение и динамика ресурсной составляющей в формировании различных видов туристского продукта.  Оздоровительный туризм и основные виды ресурсов. Лечебный (курортологический) туризм и ресурсы. Познавательный туризм и ресурсы для его организации.  Экологический туризм, его цели и задачи в современном мире и ресурсы.  Ресурсы  и организация </w:t>
            </w:r>
            <w:proofErr w:type="spellStart"/>
            <w:r w:rsidRPr="00592DDE">
              <w:rPr>
                <w:sz w:val="24"/>
                <w:szCs w:val="24"/>
              </w:rPr>
              <w:t>агротуризма</w:t>
            </w:r>
            <w:proofErr w:type="spellEnd"/>
            <w:r w:rsidRPr="00592DDE">
              <w:rPr>
                <w:sz w:val="24"/>
                <w:szCs w:val="24"/>
              </w:rPr>
              <w:t xml:space="preserve"> (сельского туризма). Паломнический туризм, классификация, ресурсы. Деловой и </w:t>
            </w:r>
            <w:proofErr w:type="spellStart"/>
            <w:r w:rsidRPr="00592DDE">
              <w:rPr>
                <w:sz w:val="24"/>
                <w:szCs w:val="24"/>
              </w:rPr>
              <w:t>конгрессный</w:t>
            </w:r>
            <w:proofErr w:type="spellEnd"/>
            <w:r w:rsidRPr="00592DDE">
              <w:rPr>
                <w:sz w:val="24"/>
                <w:szCs w:val="24"/>
              </w:rPr>
              <w:t xml:space="preserve"> туризм. Транзитный (трансграничный) туризм. </w:t>
            </w:r>
          </w:p>
        </w:tc>
      </w:tr>
      <w:tr w:rsidR="00B56CB7" w:rsidRPr="00DC11F5" w:rsidTr="004A2F3B">
        <w:tc>
          <w:tcPr>
            <w:tcW w:w="684" w:type="dxa"/>
          </w:tcPr>
          <w:p w:rsidR="00B56CB7" w:rsidRPr="007B023B" w:rsidRDefault="00B56CB7" w:rsidP="00F0399E">
            <w:pPr>
              <w:pStyle w:val="a3"/>
              <w:numPr>
                <w:ilvl w:val="0"/>
                <w:numId w:val="9"/>
              </w:numPr>
              <w:ind w:left="0"/>
              <w:jc w:val="both"/>
            </w:pPr>
            <w:r w:rsidRPr="007B023B">
              <w:t>4</w:t>
            </w:r>
          </w:p>
        </w:tc>
        <w:tc>
          <w:tcPr>
            <w:tcW w:w="2685" w:type="dxa"/>
          </w:tcPr>
          <w:p w:rsidR="00B56CB7" w:rsidRPr="00C8171F"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Рекреационные ресурсы стран и территорий</w:t>
            </w:r>
          </w:p>
        </w:tc>
        <w:tc>
          <w:tcPr>
            <w:tcW w:w="6202" w:type="dxa"/>
          </w:tcPr>
          <w:p w:rsidR="00B56CB7" w:rsidRDefault="00B56CB7" w:rsidP="00C54084">
            <w:pPr>
              <w:ind w:firstLine="567"/>
              <w:jc w:val="both"/>
            </w:pPr>
            <w:r>
              <w:t>Рекреационные ресурсы Европы: Северная Европа, Западная Европа, Центральная и Восточная Европа, Южная и Средиземноморская Европа. Рекреационные ресурсы Азиатско-Тихоокеанского региона: Южная Азия, Северо-Восточная Азия, Юго-Восточная Азия, Австралия и Океания. Рекреационные ресурсы Америки: Северная Америка, Южная Америка, Центральная Америка, Карибский бассейн. Рекреационные ресурсы Ближнего Востока. Рекреационные ресурсы Африки: Африка южнее Сахары, Северная Африка.</w:t>
            </w:r>
          </w:p>
          <w:p w:rsidR="00B56CB7" w:rsidRPr="00C54084" w:rsidRDefault="00B56CB7" w:rsidP="00C54084">
            <w:pPr>
              <w:ind w:firstLine="567"/>
              <w:jc w:val="both"/>
            </w:pPr>
            <w:r>
              <w:t>Объекты Всемирного наследия ЮНЕСКО: распределение потенциала мирового наследия по странам   и регионам.</w:t>
            </w:r>
          </w:p>
        </w:tc>
      </w:tr>
      <w:tr w:rsidR="00B56CB7" w:rsidRPr="00DC11F5" w:rsidTr="004A2F3B">
        <w:tc>
          <w:tcPr>
            <w:tcW w:w="684" w:type="dxa"/>
          </w:tcPr>
          <w:p w:rsidR="00B56CB7" w:rsidRPr="007B023B" w:rsidRDefault="00B56CB7" w:rsidP="00F0399E">
            <w:pPr>
              <w:pStyle w:val="a3"/>
              <w:numPr>
                <w:ilvl w:val="0"/>
                <w:numId w:val="9"/>
              </w:numPr>
              <w:ind w:left="0"/>
              <w:jc w:val="both"/>
            </w:pPr>
            <w:r w:rsidRPr="007B023B">
              <w:t>5</w:t>
            </w:r>
          </w:p>
        </w:tc>
        <w:tc>
          <w:tcPr>
            <w:tcW w:w="2685" w:type="dxa"/>
          </w:tcPr>
          <w:p w:rsidR="00B56CB7" w:rsidRPr="000472E3" w:rsidRDefault="00B56CB7" w:rsidP="0054141D">
            <w:pPr>
              <w:jc w:val="both"/>
            </w:pPr>
            <w:r>
              <w:t>Методические подходы к оценке рекреационных ресурсов. Комплексный подход к оценке рекреационных ресурсов территории.</w:t>
            </w:r>
          </w:p>
        </w:tc>
        <w:tc>
          <w:tcPr>
            <w:tcW w:w="6202" w:type="dxa"/>
          </w:tcPr>
          <w:p w:rsidR="00B56CB7" w:rsidRPr="0054141D" w:rsidRDefault="00B56CB7" w:rsidP="00E3414D">
            <w:pPr>
              <w:pStyle w:val="a7"/>
              <w:spacing w:after="0"/>
              <w:jc w:val="both"/>
              <w:rPr>
                <w:rFonts w:ascii="Times New Roman" w:hAnsi="Times New Roman"/>
                <w:color w:val="auto"/>
                <w:sz w:val="24"/>
                <w:szCs w:val="24"/>
              </w:rPr>
            </w:pPr>
            <w:r w:rsidRPr="0054141D">
              <w:rPr>
                <w:rFonts w:ascii="Times New Roman" w:hAnsi="Times New Roman"/>
                <w:color w:val="auto"/>
                <w:sz w:val="24"/>
                <w:szCs w:val="24"/>
              </w:rPr>
              <w:t xml:space="preserve">Методы оценки рекреационных ресурсов: технологическая, медико-биологическая, психолого-эстетическая, экономическая. Комплексный подход к оценке рекреационных ресурсов территории. </w:t>
            </w:r>
          </w:p>
          <w:p w:rsidR="00B56CB7" w:rsidRPr="00592DDE" w:rsidRDefault="00B56CB7" w:rsidP="0054141D">
            <w:pPr>
              <w:pStyle w:val="aa"/>
              <w:suppressAutoHyphens w:val="0"/>
              <w:spacing w:after="0"/>
              <w:ind w:left="33"/>
              <w:jc w:val="both"/>
              <w:rPr>
                <w:b/>
                <w:szCs w:val="24"/>
              </w:rPr>
            </w:pPr>
            <w:r w:rsidRPr="00592DDE">
              <w:rPr>
                <w:szCs w:val="24"/>
              </w:rPr>
              <w:t xml:space="preserve">1. Рекреационно-географическое </w:t>
            </w:r>
            <w:proofErr w:type="spellStart"/>
            <w:r w:rsidRPr="00592DDE">
              <w:rPr>
                <w:szCs w:val="24"/>
              </w:rPr>
              <w:t>положение.Экономико</w:t>
            </w:r>
            <w:proofErr w:type="spellEnd"/>
            <w:r w:rsidRPr="00592DDE">
              <w:rPr>
                <w:szCs w:val="24"/>
              </w:rPr>
              <w:t>-географическое положение региона (страны) как ресурс для развития туризма.</w:t>
            </w:r>
          </w:p>
          <w:p w:rsidR="00B56CB7" w:rsidRPr="00592DDE" w:rsidRDefault="00B56CB7" w:rsidP="0054141D">
            <w:pPr>
              <w:pStyle w:val="aa"/>
              <w:suppressAutoHyphens w:val="0"/>
              <w:spacing w:after="0"/>
              <w:ind w:left="33"/>
              <w:jc w:val="both"/>
              <w:rPr>
                <w:b/>
                <w:szCs w:val="24"/>
              </w:rPr>
            </w:pPr>
            <w:r w:rsidRPr="00592DDE">
              <w:rPr>
                <w:szCs w:val="24"/>
              </w:rPr>
              <w:t xml:space="preserve">2. Социально-экономические предпосылки развития отдыха и туризма в регионе (факторы формирования </w:t>
            </w:r>
            <w:r w:rsidRPr="00592DDE">
              <w:rPr>
                <w:szCs w:val="24"/>
              </w:rPr>
              <w:lastRenderedPageBreak/>
              <w:t>туристского спроса).</w:t>
            </w:r>
          </w:p>
          <w:p w:rsidR="00B56CB7" w:rsidRPr="00592DDE" w:rsidRDefault="00B56CB7" w:rsidP="0054141D">
            <w:pPr>
              <w:pStyle w:val="aa"/>
              <w:suppressAutoHyphens w:val="0"/>
              <w:spacing w:after="0"/>
              <w:ind w:left="33"/>
              <w:jc w:val="both"/>
              <w:rPr>
                <w:b/>
                <w:szCs w:val="24"/>
              </w:rPr>
            </w:pPr>
            <w:r w:rsidRPr="00592DDE">
              <w:rPr>
                <w:szCs w:val="24"/>
              </w:rPr>
              <w:t>3. Природно-рекреационные ресурсы для летних и зимних видов отдыха и туризма.</w:t>
            </w:r>
          </w:p>
          <w:p w:rsidR="00B56CB7" w:rsidRPr="00592DDE" w:rsidRDefault="00B56CB7" w:rsidP="0054141D">
            <w:pPr>
              <w:pStyle w:val="aa"/>
              <w:suppressAutoHyphens w:val="0"/>
              <w:spacing w:after="0"/>
              <w:ind w:left="33"/>
              <w:jc w:val="both"/>
              <w:rPr>
                <w:b/>
                <w:szCs w:val="24"/>
              </w:rPr>
            </w:pPr>
            <w:r w:rsidRPr="00592DDE">
              <w:rPr>
                <w:szCs w:val="24"/>
              </w:rPr>
              <w:t>4. Лечебно-рекреационные ресурсы.</w:t>
            </w:r>
          </w:p>
          <w:p w:rsidR="00B56CB7" w:rsidRPr="00592DDE" w:rsidRDefault="00B56CB7" w:rsidP="0054141D">
            <w:pPr>
              <w:pStyle w:val="aa"/>
              <w:suppressAutoHyphens w:val="0"/>
              <w:spacing w:after="0"/>
              <w:ind w:left="33"/>
              <w:jc w:val="both"/>
              <w:rPr>
                <w:b/>
                <w:szCs w:val="24"/>
              </w:rPr>
            </w:pPr>
            <w:r w:rsidRPr="00592DDE">
              <w:rPr>
                <w:szCs w:val="24"/>
              </w:rPr>
              <w:t>5. Культурно-исторические ресурсы.</w:t>
            </w:r>
          </w:p>
          <w:p w:rsidR="00B56CB7" w:rsidRPr="007B023B" w:rsidRDefault="00B56CB7" w:rsidP="00E3414D">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6. </w:t>
            </w:r>
            <w:r w:rsidRPr="0054141D">
              <w:rPr>
                <w:rFonts w:ascii="Times New Roman" w:hAnsi="Times New Roman"/>
                <w:color w:val="auto"/>
                <w:sz w:val="24"/>
                <w:szCs w:val="24"/>
              </w:rPr>
              <w:t xml:space="preserve">Природно-ландшафтные рекреационные ресурсы.  Понятие природно-ландшафтных ресурсов. Курортно-рекреационные территории национального, регионального и местного значения. Национальные парки и  формы их туристского использования. Заповедники. Заказники. Зоны отдыха республиканского и местного значения. Курорты национального и местного значения. Рекреационные ландшафты. Место рекреационных ландшафтов в иерархии территориально-рекреационных образований. Принципы формирования рекреационных ландшафтов, методы формирования. Принципы целостности и пространственной взаимосвязи, структурной иерархии, динамического равновесия. Типология рекреационных ландшафтов. Технология оценки </w:t>
            </w:r>
            <w:r w:rsidRPr="0054141D">
              <w:rPr>
                <w:rFonts w:ascii="Times New Roman" w:hAnsi="Times New Roman"/>
                <w:bCs/>
                <w:color w:val="auto"/>
                <w:sz w:val="24"/>
                <w:szCs w:val="24"/>
              </w:rPr>
              <w:t>природно-ландшафтных рекреационных ресурсов</w:t>
            </w:r>
            <w:r w:rsidRPr="0054141D">
              <w:rPr>
                <w:rFonts w:ascii="Times New Roman" w:hAnsi="Times New Roman"/>
                <w:color w:val="auto"/>
                <w:sz w:val="24"/>
                <w:szCs w:val="24"/>
              </w:rPr>
              <w:t>. Пейзажное разнообразие, его показатели. Показатели эстетической оценки. Экологическая оценка природных комплексов.</w:t>
            </w:r>
          </w:p>
        </w:tc>
      </w:tr>
      <w:tr w:rsidR="00B56CB7" w:rsidRPr="00DC11F5" w:rsidTr="004A2F3B">
        <w:tc>
          <w:tcPr>
            <w:tcW w:w="684" w:type="dxa"/>
          </w:tcPr>
          <w:p w:rsidR="00B56CB7" w:rsidRPr="007B023B" w:rsidRDefault="00B56CB7" w:rsidP="00F0399E">
            <w:pPr>
              <w:pStyle w:val="a3"/>
              <w:numPr>
                <w:ilvl w:val="0"/>
                <w:numId w:val="9"/>
              </w:numPr>
              <w:ind w:left="0"/>
              <w:jc w:val="both"/>
            </w:pPr>
            <w:r w:rsidRPr="007B023B">
              <w:lastRenderedPageBreak/>
              <w:t>6</w:t>
            </w:r>
          </w:p>
        </w:tc>
        <w:tc>
          <w:tcPr>
            <w:tcW w:w="2685" w:type="dxa"/>
          </w:tcPr>
          <w:p w:rsidR="00B56CB7" w:rsidRPr="0011664E" w:rsidRDefault="00B56CB7" w:rsidP="003E1D9A">
            <w:pPr>
              <w:shd w:val="clear" w:color="auto" w:fill="FFFFFF"/>
              <w:jc w:val="both"/>
              <w:rPr>
                <w:bCs/>
              </w:rPr>
            </w:pPr>
            <w:r>
              <w:rPr>
                <w:bCs/>
              </w:rPr>
              <w:t>Оценка природно-рекреационных ресурсов для летних видов отдыха и туризма</w:t>
            </w:r>
          </w:p>
        </w:tc>
        <w:tc>
          <w:tcPr>
            <w:tcW w:w="6202" w:type="dxa"/>
          </w:tcPr>
          <w:p w:rsidR="00B56CB7" w:rsidRPr="007B023B" w:rsidRDefault="00B56CB7" w:rsidP="0054141D">
            <w:pPr>
              <w:ind w:firstLine="708"/>
              <w:jc w:val="both"/>
            </w:pPr>
            <w:r>
              <w:t xml:space="preserve">Программа характеристики </w:t>
            </w:r>
            <w:r>
              <w:rPr>
                <w:bCs/>
              </w:rPr>
              <w:t>природно-рекреационных ресурсов для летних видов отдыха и туризма. Критерии благоприятности отдельных компонентов природной среды для развития летних видов отдыха и туризма</w:t>
            </w:r>
          </w:p>
        </w:tc>
      </w:tr>
      <w:tr w:rsidR="00B56CB7" w:rsidRPr="00DC11F5" w:rsidTr="004A2F3B">
        <w:tc>
          <w:tcPr>
            <w:tcW w:w="684" w:type="dxa"/>
          </w:tcPr>
          <w:p w:rsidR="00B56CB7" w:rsidRPr="007B023B" w:rsidRDefault="00B56CB7" w:rsidP="00F0399E">
            <w:pPr>
              <w:pStyle w:val="a3"/>
              <w:numPr>
                <w:ilvl w:val="0"/>
                <w:numId w:val="9"/>
              </w:numPr>
              <w:ind w:left="0"/>
              <w:jc w:val="both"/>
            </w:pPr>
            <w:r w:rsidRPr="007B023B">
              <w:t>7</w:t>
            </w:r>
          </w:p>
        </w:tc>
        <w:tc>
          <w:tcPr>
            <w:tcW w:w="2685" w:type="dxa"/>
          </w:tcPr>
          <w:p w:rsidR="00B56CB7" w:rsidRPr="0011664E" w:rsidRDefault="00B56CB7" w:rsidP="003E1D9A">
            <w:pPr>
              <w:shd w:val="clear" w:color="auto" w:fill="FFFFFF"/>
              <w:jc w:val="both"/>
              <w:rPr>
                <w:rStyle w:val="af4"/>
                <w:b w:val="0"/>
              </w:rPr>
            </w:pPr>
            <w:r>
              <w:rPr>
                <w:bCs/>
              </w:rPr>
              <w:t>Оценка природно-рекреационных ресурсов для зимних видов отдыха и туризма</w:t>
            </w:r>
          </w:p>
        </w:tc>
        <w:tc>
          <w:tcPr>
            <w:tcW w:w="6202" w:type="dxa"/>
          </w:tcPr>
          <w:p w:rsidR="00B56CB7" w:rsidRPr="007B023B" w:rsidRDefault="00B56CB7" w:rsidP="002A74BF">
            <w:pPr>
              <w:ind w:firstLine="567"/>
              <w:jc w:val="both"/>
            </w:pPr>
            <w:r>
              <w:t xml:space="preserve">Программа характеристики </w:t>
            </w:r>
            <w:r>
              <w:rPr>
                <w:bCs/>
              </w:rPr>
              <w:t>природно-рекреационных ресурсов для зимних видов отдыха и туризма. Критерии благоприятности отдельных компонентов природной среды для развития зимних видов отдыха и туризма</w:t>
            </w:r>
          </w:p>
        </w:tc>
      </w:tr>
      <w:tr w:rsidR="00B56CB7" w:rsidRPr="00DC11F5" w:rsidTr="004A2F3B">
        <w:tc>
          <w:tcPr>
            <w:tcW w:w="684" w:type="dxa"/>
          </w:tcPr>
          <w:p w:rsidR="00B56CB7" w:rsidRPr="007B023B" w:rsidRDefault="00B56CB7" w:rsidP="00F0399E">
            <w:pPr>
              <w:pStyle w:val="a3"/>
              <w:numPr>
                <w:ilvl w:val="0"/>
                <w:numId w:val="9"/>
              </w:numPr>
              <w:ind w:left="0"/>
              <w:jc w:val="both"/>
            </w:pPr>
            <w:r w:rsidRPr="007B023B">
              <w:t>8</w:t>
            </w:r>
          </w:p>
        </w:tc>
        <w:tc>
          <w:tcPr>
            <w:tcW w:w="2685" w:type="dxa"/>
          </w:tcPr>
          <w:p w:rsidR="00B56CB7" w:rsidRPr="00F3044D" w:rsidRDefault="00B56CB7" w:rsidP="003E1D9A">
            <w:pPr>
              <w:shd w:val="clear" w:color="auto" w:fill="FFFFFF"/>
              <w:jc w:val="both"/>
            </w:pPr>
            <w:r>
              <w:t>Оценка лечебных рекреационных ресурсов</w:t>
            </w:r>
          </w:p>
        </w:tc>
        <w:tc>
          <w:tcPr>
            <w:tcW w:w="6202" w:type="dxa"/>
          </w:tcPr>
          <w:p w:rsidR="00B56CB7" w:rsidRPr="007B023B" w:rsidRDefault="00B56CB7" w:rsidP="00A729C7">
            <w:pPr>
              <w:ind w:firstLine="567"/>
              <w:jc w:val="both"/>
            </w:pPr>
            <w:r>
              <w:t>Минеральные воды. Оценка минеральных вод. Лечебные грязи. Оценка лечебных грязей. Основные тенденции развития лечебно-оздоровительного туризма. Курорты и их типы.</w:t>
            </w:r>
          </w:p>
        </w:tc>
      </w:tr>
      <w:tr w:rsidR="00B56CB7" w:rsidRPr="00DC11F5" w:rsidTr="004A2F3B">
        <w:tc>
          <w:tcPr>
            <w:tcW w:w="684" w:type="dxa"/>
          </w:tcPr>
          <w:p w:rsidR="00B56CB7" w:rsidRPr="007B023B" w:rsidRDefault="00B56CB7" w:rsidP="00F0399E">
            <w:pPr>
              <w:pStyle w:val="a3"/>
              <w:numPr>
                <w:ilvl w:val="0"/>
                <w:numId w:val="9"/>
              </w:numPr>
              <w:ind w:left="0"/>
              <w:jc w:val="both"/>
            </w:pPr>
            <w:r w:rsidRPr="007B023B">
              <w:t>9</w:t>
            </w:r>
          </w:p>
        </w:tc>
        <w:tc>
          <w:tcPr>
            <w:tcW w:w="2685" w:type="dxa"/>
          </w:tcPr>
          <w:p w:rsidR="00B56CB7" w:rsidRDefault="00B56CB7" w:rsidP="003E1D9A">
            <w:pPr>
              <w:shd w:val="clear" w:color="auto" w:fill="FFFFFF"/>
              <w:jc w:val="both"/>
            </w:pPr>
            <w:r>
              <w:t xml:space="preserve">Оценка культурно-исторических ресурсов территории. </w:t>
            </w:r>
          </w:p>
        </w:tc>
        <w:tc>
          <w:tcPr>
            <w:tcW w:w="6202" w:type="dxa"/>
          </w:tcPr>
          <w:p w:rsidR="00B56CB7" w:rsidRPr="007B023B" w:rsidRDefault="00B56CB7" w:rsidP="00CF6B2C">
            <w:pPr>
              <w:ind w:firstLine="567"/>
              <w:jc w:val="both"/>
            </w:pPr>
            <w:r>
              <w:t>Виды культурно-исторических ресурсов. Ранжирование культурных комплексов по их месту в мировой и отечественной культуре. Оценка экскурсионного потенциала культурно-исторических объектов. Основные критерии оценки культурно-исторических объектов.</w:t>
            </w:r>
          </w:p>
        </w:tc>
      </w:tr>
    </w:tbl>
    <w:p w:rsidR="00B56CB7" w:rsidRPr="00DC11F5" w:rsidRDefault="00B56CB7" w:rsidP="00D00133">
      <w:pPr>
        <w:autoSpaceDE w:val="0"/>
        <w:autoSpaceDN w:val="0"/>
        <w:adjustRightInd w:val="0"/>
        <w:jc w:val="center"/>
      </w:pPr>
    </w:p>
    <w:p w:rsidR="00B56CB7" w:rsidRPr="00DC11F5" w:rsidRDefault="00B56CB7" w:rsidP="0099483A">
      <w:pPr>
        <w:autoSpaceDE w:val="0"/>
        <w:autoSpaceDN w:val="0"/>
        <w:adjustRightInd w:val="0"/>
        <w:rPr>
          <w:b/>
        </w:rPr>
      </w:pPr>
      <w:r w:rsidRPr="00DC11F5">
        <w:rPr>
          <w:b/>
        </w:rPr>
        <w:t>4.2.2. Содержание практических занятий</w:t>
      </w:r>
    </w:p>
    <w:p w:rsidR="00B56CB7" w:rsidRPr="00DC11F5" w:rsidRDefault="00B56CB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694"/>
        <w:gridCol w:w="6202"/>
      </w:tblGrid>
      <w:tr w:rsidR="00B56CB7" w:rsidRPr="002D0F2F" w:rsidTr="002E421F">
        <w:tc>
          <w:tcPr>
            <w:tcW w:w="675" w:type="dxa"/>
          </w:tcPr>
          <w:p w:rsidR="00B56CB7" w:rsidRPr="002D0F2F" w:rsidRDefault="00B56CB7" w:rsidP="00A96FF5">
            <w:pPr>
              <w:jc w:val="center"/>
              <w:rPr>
                <w:b/>
              </w:rPr>
            </w:pPr>
            <w:r w:rsidRPr="002D0F2F">
              <w:rPr>
                <w:b/>
              </w:rPr>
              <w:t>№ п/п</w:t>
            </w:r>
          </w:p>
        </w:tc>
        <w:tc>
          <w:tcPr>
            <w:tcW w:w="2694" w:type="dxa"/>
          </w:tcPr>
          <w:p w:rsidR="00B56CB7" w:rsidRPr="002D0F2F" w:rsidRDefault="00B56CB7" w:rsidP="00A96FF5">
            <w:pPr>
              <w:jc w:val="center"/>
              <w:rPr>
                <w:b/>
              </w:rPr>
            </w:pPr>
            <w:r w:rsidRPr="002D0F2F">
              <w:rPr>
                <w:b/>
              </w:rPr>
              <w:t>Наименование темы (раздела) дисциплины</w:t>
            </w:r>
          </w:p>
        </w:tc>
        <w:tc>
          <w:tcPr>
            <w:tcW w:w="6202" w:type="dxa"/>
          </w:tcPr>
          <w:p w:rsidR="00B56CB7" w:rsidRPr="002D0F2F" w:rsidRDefault="00B56CB7" w:rsidP="002D0F2F">
            <w:pPr>
              <w:jc w:val="center"/>
              <w:rPr>
                <w:b/>
              </w:rPr>
            </w:pPr>
            <w:r w:rsidRPr="002D0F2F">
              <w:rPr>
                <w:b/>
              </w:rPr>
              <w:t>Содержание п</w:t>
            </w:r>
            <w:r>
              <w:rPr>
                <w:b/>
              </w:rPr>
              <w:t>рактического занятия</w:t>
            </w:r>
          </w:p>
        </w:tc>
      </w:tr>
      <w:tr w:rsidR="00B56CB7" w:rsidRPr="002D0F2F" w:rsidTr="002E421F">
        <w:tc>
          <w:tcPr>
            <w:tcW w:w="675" w:type="dxa"/>
          </w:tcPr>
          <w:p w:rsidR="00B56CB7" w:rsidRPr="002D0F2F" w:rsidRDefault="00B56CB7" w:rsidP="00843BD8">
            <w:pPr>
              <w:pStyle w:val="a3"/>
              <w:ind w:left="0"/>
            </w:pPr>
            <w:r>
              <w:lastRenderedPageBreak/>
              <w:t>1.</w:t>
            </w:r>
          </w:p>
        </w:tc>
        <w:tc>
          <w:tcPr>
            <w:tcW w:w="2694" w:type="dxa"/>
          </w:tcPr>
          <w:p w:rsidR="00B56CB7" w:rsidRPr="000472E3" w:rsidRDefault="00B56CB7" w:rsidP="003E1D9A">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понятия «рекреационные ресурсы» и их классификация</w:t>
            </w:r>
          </w:p>
        </w:tc>
        <w:tc>
          <w:tcPr>
            <w:tcW w:w="6202" w:type="dxa"/>
          </w:tcPr>
          <w:p w:rsidR="00B56CB7" w:rsidRPr="00592DDE" w:rsidRDefault="00B56CB7" w:rsidP="00D862BD">
            <w:pPr>
              <w:pStyle w:val="af5"/>
              <w:spacing w:after="0"/>
              <w:ind w:left="0"/>
              <w:jc w:val="both"/>
              <w:rPr>
                <w:szCs w:val="24"/>
                <w:lang w:val="ru-RU"/>
              </w:rPr>
            </w:pPr>
            <w:r w:rsidRPr="00592DDE">
              <w:rPr>
                <w:szCs w:val="24"/>
                <w:lang w:val="ru-RU"/>
              </w:rPr>
              <w:t>1. Природно-рекреационные ресурсы и их виды.</w:t>
            </w:r>
          </w:p>
          <w:p w:rsidR="00B56CB7" w:rsidRPr="00592DDE" w:rsidRDefault="00B56CB7" w:rsidP="00D862BD">
            <w:pPr>
              <w:pStyle w:val="af5"/>
              <w:spacing w:after="0"/>
              <w:ind w:left="0"/>
              <w:jc w:val="both"/>
              <w:rPr>
                <w:szCs w:val="24"/>
                <w:lang w:val="ru-RU"/>
              </w:rPr>
            </w:pPr>
            <w:r w:rsidRPr="00592DDE">
              <w:rPr>
                <w:szCs w:val="24"/>
                <w:lang w:val="ru-RU"/>
              </w:rPr>
              <w:t>2. культурно-исторические рекреационные ресурсы и их виды.</w:t>
            </w:r>
          </w:p>
          <w:p w:rsidR="00B56CB7" w:rsidRPr="00592DDE" w:rsidRDefault="00B56CB7" w:rsidP="00D862BD">
            <w:pPr>
              <w:pStyle w:val="af5"/>
              <w:spacing w:after="0"/>
              <w:ind w:left="0"/>
              <w:jc w:val="both"/>
              <w:rPr>
                <w:szCs w:val="24"/>
                <w:lang w:val="ru-RU"/>
              </w:rPr>
            </w:pPr>
            <w:r w:rsidRPr="00592DDE">
              <w:rPr>
                <w:szCs w:val="24"/>
                <w:lang w:val="ru-RU"/>
              </w:rPr>
              <w:t xml:space="preserve">3. Классификации рекреационных ресурсов по различным критериям. </w:t>
            </w:r>
          </w:p>
        </w:tc>
      </w:tr>
      <w:tr w:rsidR="00B56CB7" w:rsidRPr="002D0F2F" w:rsidTr="002E421F">
        <w:tc>
          <w:tcPr>
            <w:tcW w:w="675" w:type="dxa"/>
          </w:tcPr>
          <w:p w:rsidR="00B56CB7" w:rsidRDefault="00B56CB7" w:rsidP="00843BD8">
            <w:pPr>
              <w:pStyle w:val="a3"/>
              <w:ind w:left="0"/>
            </w:pPr>
            <w:r>
              <w:t>2.</w:t>
            </w:r>
          </w:p>
        </w:tc>
        <w:tc>
          <w:tcPr>
            <w:tcW w:w="2694" w:type="dxa"/>
          </w:tcPr>
          <w:p w:rsidR="00B56CB7" w:rsidRPr="000472E3"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Принципы и методы исследования рекреационного потенциала территории</w:t>
            </w:r>
          </w:p>
        </w:tc>
        <w:tc>
          <w:tcPr>
            <w:tcW w:w="6202" w:type="dxa"/>
          </w:tcPr>
          <w:p w:rsidR="00B56CB7" w:rsidRPr="00592DDE" w:rsidRDefault="00B56CB7" w:rsidP="002E421F">
            <w:pPr>
              <w:pStyle w:val="af5"/>
              <w:spacing w:after="0"/>
              <w:ind w:left="34" w:hanging="1"/>
              <w:jc w:val="both"/>
              <w:rPr>
                <w:szCs w:val="24"/>
                <w:lang w:val="ru-RU"/>
              </w:rPr>
            </w:pPr>
            <w:r w:rsidRPr="00592DDE">
              <w:rPr>
                <w:szCs w:val="24"/>
                <w:lang w:val="ru-RU"/>
              </w:rPr>
              <w:t>1. Научные принципы страноведческой школы Московского  университета.</w:t>
            </w:r>
          </w:p>
          <w:p w:rsidR="00B56CB7" w:rsidRPr="00592DDE" w:rsidRDefault="00B56CB7" w:rsidP="002E421F">
            <w:pPr>
              <w:pStyle w:val="af5"/>
              <w:spacing w:after="0"/>
              <w:ind w:left="34" w:hanging="1"/>
              <w:jc w:val="both"/>
              <w:rPr>
                <w:szCs w:val="24"/>
                <w:lang w:val="ru-RU"/>
              </w:rPr>
            </w:pPr>
            <w:r w:rsidRPr="00592DDE">
              <w:rPr>
                <w:szCs w:val="24"/>
                <w:lang w:val="ru-RU"/>
              </w:rPr>
              <w:t>2. Сравнительно-географический метод изучения рекреационных ресурсов.</w:t>
            </w:r>
          </w:p>
          <w:p w:rsidR="00B56CB7" w:rsidRPr="00592DDE" w:rsidRDefault="00B56CB7" w:rsidP="002E421F">
            <w:pPr>
              <w:pStyle w:val="af5"/>
              <w:spacing w:after="0"/>
              <w:ind w:left="34" w:hanging="1"/>
              <w:jc w:val="both"/>
              <w:rPr>
                <w:szCs w:val="24"/>
                <w:lang w:val="ru-RU"/>
              </w:rPr>
            </w:pPr>
            <w:r w:rsidRPr="00592DDE">
              <w:rPr>
                <w:szCs w:val="24"/>
                <w:lang w:val="ru-RU"/>
              </w:rPr>
              <w:t>3. Картографический метод исследования.</w:t>
            </w:r>
          </w:p>
          <w:p w:rsidR="00B56CB7" w:rsidRPr="00592DDE" w:rsidRDefault="00B56CB7" w:rsidP="002E421F">
            <w:pPr>
              <w:pStyle w:val="af5"/>
              <w:spacing w:after="0"/>
              <w:ind w:left="34" w:hanging="1"/>
              <w:jc w:val="both"/>
              <w:rPr>
                <w:szCs w:val="24"/>
                <w:lang w:val="ru-RU"/>
              </w:rPr>
            </w:pPr>
            <w:r w:rsidRPr="00592DDE">
              <w:rPr>
                <w:szCs w:val="24"/>
                <w:lang w:val="ru-RU"/>
              </w:rPr>
              <w:t>4. Статистические методы исследования.</w:t>
            </w:r>
          </w:p>
          <w:p w:rsidR="00B56CB7" w:rsidRPr="00592DDE" w:rsidRDefault="00B56CB7" w:rsidP="002E421F">
            <w:pPr>
              <w:pStyle w:val="af5"/>
              <w:spacing w:after="0"/>
              <w:ind w:left="34" w:hanging="1"/>
              <w:jc w:val="both"/>
              <w:rPr>
                <w:szCs w:val="24"/>
                <w:lang w:val="ru-RU"/>
              </w:rPr>
            </w:pPr>
            <w:r w:rsidRPr="00592DDE">
              <w:rPr>
                <w:szCs w:val="24"/>
                <w:lang w:val="ru-RU"/>
              </w:rPr>
              <w:t xml:space="preserve">5. Метод </w:t>
            </w:r>
            <w:r w:rsidRPr="00592DDE">
              <w:rPr>
                <w:szCs w:val="24"/>
              </w:rPr>
              <w:t>SWOT</w:t>
            </w:r>
            <w:r w:rsidRPr="00592DDE">
              <w:rPr>
                <w:szCs w:val="24"/>
                <w:lang w:val="ru-RU"/>
              </w:rPr>
              <w:t xml:space="preserve"> - анализа.</w:t>
            </w:r>
          </w:p>
          <w:p w:rsidR="00B56CB7" w:rsidRPr="00592DDE" w:rsidRDefault="00B56CB7" w:rsidP="002E421F">
            <w:pPr>
              <w:pStyle w:val="af5"/>
              <w:spacing w:after="0"/>
              <w:ind w:left="34" w:hanging="1"/>
              <w:jc w:val="both"/>
              <w:rPr>
                <w:szCs w:val="24"/>
                <w:lang w:val="ru-RU"/>
              </w:rPr>
            </w:pPr>
            <w:r w:rsidRPr="00592DDE">
              <w:rPr>
                <w:szCs w:val="24"/>
                <w:lang w:val="ru-RU"/>
              </w:rPr>
              <w:t xml:space="preserve">6. Метод экспертной оценки. </w:t>
            </w:r>
          </w:p>
          <w:p w:rsidR="00B56CB7" w:rsidRPr="00592DDE" w:rsidRDefault="00B56CB7" w:rsidP="002E421F">
            <w:pPr>
              <w:pStyle w:val="af5"/>
              <w:spacing w:after="0"/>
              <w:ind w:left="34" w:hanging="1"/>
              <w:jc w:val="both"/>
              <w:rPr>
                <w:szCs w:val="24"/>
                <w:lang w:val="ru-RU"/>
              </w:rPr>
            </w:pPr>
            <w:r w:rsidRPr="00592DDE">
              <w:rPr>
                <w:szCs w:val="24"/>
                <w:lang w:val="ru-RU"/>
              </w:rPr>
              <w:t>7. Математико-статистические методы.</w:t>
            </w:r>
          </w:p>
          <w:p w:rsidR="00B56CB7" w:rsidRPr="00592DDE" w:rsidRDefault="00B56CB7" w:rsidP="001F00CA">
            <w:pPr>
              <w:pStyle w:val="af5"/>
              <w:tabs>
                <w:tab w:val="left" w:pos="317"/>
              </w:tabs>
              <w:spacing w:after="0"/>
              <w:ind w:left="34" w:hanging="1"/>
              <w:jc w:val="both"/>
              <w:rPr>
                <w:szCs w:val="24"/>
                <w:lang w:val="ru-RU"/>
              </w:rPr>
            </w:pPr>
            <w:r w:rsidRPr="00592DDE">
              <w:rPr>
                <w:szCs w:val="24"/>
                <w:lang w:val="ru-RU"/>
              </w:rPr>
              <w:t xml:space="preserve">8.Пространственно-функциональный анализ рекреационного потенциала территории. </w:t>
            </w:r>
          </w:p>
        </w:tc>
      </w:tr>
      <w:tr w:rsidR="00B56CB7" w:rsidRPr="002D0F2F" w:rsidTr="002E421F">
        <w:tc>
          <w:tcPr>
            <w:tcW w:w="675" w:type="dxa"/>
          </w:tcPr>
          <w:p w:rsidR="00B56CB7" w:rsidRPr="002D0F2F" w:rsidRDefault="00B56CB7" w:rsidP="00F0399E">
            <w:pPr>
              <w:pStyle w:val="a3"/>
              <w:numPr>
                <w:ilvl w:val="0"/>
                <w:numId w:val="9"/>
              </w:numPr>
              <w:ind w:left="0"/>
              <w:jc w:val="both"/>
            </w:pPr>
            <w:r>
              <w:t>3.</w:t>
            </w:r>
          </w:p>
        </w:tc>
        <w:tc>
          <w:tcPr>
            <w:tcW w:w="2694" w:type="dxa"/>
          </w:tcPr>
          <w:p w:rsidR="00B56CB7" w:rsidRPr="00C8171F"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Рекреационные ресурсы как фактор освоения туристского пространства </w:t>
            </w:r>
          </w:p>
        </w:tc>
        <w:tc>
          <w:tcPr>
            <w:tcW w:w="6202" w:type="dxa"/>
          </w:tcPr>
          <w:p w:rsidR="00B56CB7" w:rsidRPr="00453619" w:rsidRDefault="00B56CB7" w:rsidP="00453619">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1. Концепция самоуничтожения Г. </w:t>
            </w:r>
            <w:proofErr w:type="spellStart"/>
            <w:r w:rsidRPr="00453619">
              <w:rPr>
                <w:rFonts w:ascii="Times New Roman" w:hAnsi="Times New Roman"/>
                <w:color w:val="auto"/>
                <w:sz w:val="24"/>
                <w:szCs w:val="24"/>
              </w:rPr>
              <w:t>Шаво</w:t>
            </w:r>
            <w:proofErr w:type="spellEnd"/>
            <w:r w:rsidRPr="00453619">
              <w:rPr>
                <w:rFonts w:ascii="Times New Roman" w:hAnsi="Times New Roman"/>
                <w:color w:val="auto"/>
                <w:sz w:val="24"/>
                <w:szCs w:val="24"/>
              </w:rPr>
              <w:t xml:space="preserve">, А. Уильямса, </w:t>
            </w:r>
          </w:p>
          <w:p w:rsidR="00B56CB7" w:rsidRPr="00453619" w:rsidRDefault="00B56CB7" w:rsidP="00453619">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2. Теория «центр-периферия» и стадии развития туристской местности Э </w:t>
            </w:r>
            <w:proofErr w:type="spellStart"/>
            <w:r w:rsidRPr="00453619">
              <w:rPr>
                <w:rFonts w:ascii="Times New Roman" w:hAnsi="Times New Roman"/>
                <w:color w:val="auto"/>
                <w:sz w:val="24"/>
                <w:szCs w:val="24"/>
              </w:rPr>
              <w:t>Гормсена</w:t>
            </w:r>
            <w:proofErr w:type="spellEnd"/>
            <w:r w:rsidRPr="00453619">
              <w:rPr>
                <w:rFonts w:ascii="Times New Roman" w:hAnsi="Times New Roman"/>
                <w:color w:val="auto"/>
                <w:sz w:val="24"/>
                <w:szCs w:val="24"/>
              </w:rPr>
              <w:t>.</w:t>
            </w:r>
          </w:p>
          <w:p w:rsidR="00B56CB7" w:rsidRPr="00453619" w:rsidRDefault="00B56CB7" w:rsidP="00453619">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3. Концепция эволюции туристского пространства Р. </w:t>
            </w:r>
            <w:proofErr w:type="spellStart"/>
            <w:r w:rsidRPr="00453619">
              <w:rPr>
                <w:rFonts w:ascii="Times New Roman" w:hAnsi="Times New Roman"/>
                <w:color w:val="auto"/>
                <w:sz w:val="24"/>
                <w:szCs w:val="24"/>
              </w:rPr>
              <w:t>Батлера</w:t>
            </w:r>
            <w:proofErr w:type="spellEnd"/>
            <w:r w:rsidRPr="00453619">
              <w:rPr>
                <w:rFonts w:ascii="Times New Roman" w:hAnsi="Times New Roman"/>
                <w:color w:val="auto"/>
                <w:sz w:val="24"/>
                <w:szCs w:val="24"/>
              </w:rPr>
              <w:t>.</w:t>
            </w:r>
          </w:p>
          <w:p w:rsidR="00B56CB7" w:rsidRPr="009B36B7" w:rsidRDefault="00B56CB7" w:rsidP="00453619">
            <w:pPr>
              <w:pStyle w:val="a7"/>
              <w:spacing w:after="0"/>
              <w:ind w:left="34"/>
              <w:jc w:val="both"/>
              <w:rPr>
                <w:rFonts w:ascii="Times New Roman" w:hAnsi="Times New Roman"/>
                <w:color w:val="auto"/>
                <w:sz w:val="24"/>
                <w:szCs w:val="24"/>
              </w:rPr>
            </w:pPr>
            <w:r w:rsidRPr="009B36B7">
              <w:rPr>
                <w:rFonts w:ascii="Times New Roman" w:hAnsi="Times New Roman"/>
                <w:color w:val="auto"/>
                <w:sz w:val="24"/>
                <w:szCs w:val="24"/>
              </w:rPr>
              <w:t xml:space="preserve">4.  </w:t>
            </w:r>
            <w:r w:rsidRPr="00453619">
              <w:rPr>
                <w:rFonts w:ascii="Times New Roman" w:hAnsi="Times New Roman"/>
                <w:color w:val="auto"/>
                <w:sz w:val="24"/>
                <w:szCs w:val="24"/>
              </w:rPr>
              <w:t>Теория</w:t>
            </w:r>
            <w:proofErr w:type="gramStart"/>
            <w:r w:rsidRPr="0069100D">
              <w:rPr>
                <w:rFonts w:ascii="Times New Roman" w:hAnsi="Times New Roman"/>
                <w:color w:val="auto"/>
                <w:sz w:val="24"/>
                <w:szCs w:val="24"/>
                <w:lang w:val="en-US"/>
              </w:rPr>
              <w:t>TBRM</w:t>
            </w:r>
            <w:proofErr w:type="gramEnd"/>
            <w:r w:rsidRPr="009B36B7">
              <w:rPr>
                <w:rFonts w:ascii="Times New Roman" w:hAnsi="Times New Roman"/>
                <w:color w:val="auto"/>
                <w:sz w:val="24"/>
                <w:szCs w:val="24"/>
              </w:rPr>
              <w:t>(</w:t>
            </w:r>
            <w:proofErr w:type="spellStart"/>
            <w:r w:rsidRPr="00453619">
              <w:rPr>
                <w:rFonts w:ascii="Times New Roman" w:hAnsi="Times New Roman"/>
                <w:color w:val="auto"/>
                <w:sz w:val="24"/>
                <w:szCs w:val="24"/>
                <w:lang w:val="en-GB"/>
              </w:rPr>
              <w:t>tentativebeachresortmodel</w:t>
            </w:r>
            <w:proofErr w:type="spellEnd"/>
            <w:r w:rsidRPr="009B36B7">
              <w:rPr>
                <w:rFonts w:ascii="Times New Roman" w:hAnsi="Times New Roman"/>
                <w:color w:val="auto"/>
                <w:sz w:val="24"/>
                <w:szCs w:val="24"/>
              </w:rPr>
              <w:t xml:space="preserve">) </w:t>
            </w:r>
            <w:r w:rsidRPr="00453619">
              <w:rPr>
                <w:rFonts w:ascii="Times New Roman" w:hAnsi="Times New Roman"/>
                <w:color w:val="auto"/>
                <w:sz w:val="24"/>
                <w:szCs w:val="24"/>
              </w:rPr>
              <w:t>Р</w:t>
            </w:r>
            <w:r w:rsidRPr="009B36B7">
              <w:rPr>
                <w:rFonts w:ascii="Times New Roman" w:hAnsi="Times New Roman"/>
                <w:color w:val="auto"/>
                <w:sz w:val="24"/>
                <w:szCs w:val="24"/>
              </w:rPr>
              <w:t xml:space="preserve">. </w:t>
            </w:r>
            <w:r w:rsidRPr="00453619">
              <w:rPr>
                <w:rFonts w:ascii="Times New Roman" w:hAnsi="Times New Roman"/>
                <w:color w:val="auto"/>
                <w:sz w:val="24"/>
                <w:szCs w:val="24"/>
              </w:rPr>
              <w:t>Смита</w:t>
            </w:r>
            <w:r w:rsidRPr="009B36B7">
              <w:rPr>
                <w:rFonts w:ascii="Times New Roman" w:hAnsi="Times New Roman"/>
                <w:color w:val="auto"/>
                <w:sz w:val="24"/>
                <w:szCs w:val="24"/>
              </w:rPr>
              <w:t>.</w:t>
            </w:r>
          </w:p>
          <w:p w:rsidR="00B56CB7" w:rsidRPr="00453619" w:rsidRDefault="00B56CB7" w:rsidP="00453619">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5. Типы туристского пространства по С. </w:t>
            </w:r>
            <w:proofErr w:type="spellStart"/>
            <w:r w:rsidRPr="00453619">
              <w:rPr>
                <w:rFonts w:ascii="Times New Roman" w:hAnsi="Times New Roman"/>
                <w:color w:val="auto"/>
                <w:sz w:val="24"/>
                <w:szCs w:val="24"/>
              </w:rPr>
              <w:t>Лишевскому</w:t>
            </w:r>
            <w:proofErr w:type="spellEnd"/>
            <w:r w:rsidRPr="00453619">
              <w:rPr>
                <w:rFonts w:ascii="Times New Roman" w:hAnsi="Times New Roman"/>
                <w:color w:val="auto"/>
                <w:sz w:val="24"/>
                <w:szCs w:val="24"/>
              </w:rPr>
              <w:t>.</w:t>
            </w:r>
          </w:p>
          <w:p w:rsidR="00B56CB7" w:rsidRDefault="00B56CB7" w:rsidP="00453619">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 6. Концепция территориальной рекреационной системы</w:t>
            </w:r>
            <w:r>
              <w:rPr>
                <w:rFonts w:ascii="Times New Roman" w:hAnsi="Times New Roman"/>
                <w:color w:val="auto"/>
                <w:sz w:val="24"/>
                <w:szCs w:val="24"/>
              </w:rPr>
              <w:t xml:space="preserve"> В.С. Преображенского.</w:t>
            </w:r>
          </w:p>
          <w:p w:rsidR="00B56CB7" w:rsidRPr="000B2E6F" w:rsidRDefault="00B56CB7" w:rsidP="001430A9">
            <w:pPr>
              <w:pStyle w:val="a7"/>
              <w:spacing w:after="0"/>
              <w:ind w:left="34"/>
              <w:jc w:val="both"/>
              <w:rPr>
                <w:rFonts w:ascii="Times New Roman" w:hAnsi="Times New Roman"/>
                <w:color w:val="auto"/>
                <w:sz w:val="24"/>
                <w:szCs w:val="24"/>
              </w:rPr>
            </w:pPr>
            <w:r>
              <w:rPr>
                <w:rFonts w:ascii="Times New Roman" w:hAnsi="Times New Roman"/>
                <w:color w:val="auto"/>
                <w:sz w:val="24"/>
                <w:szCs w:val="24"/>
              </w:rPr>
              <w:t>7. Рекреационные ресурсы для развития различных видов туризма: оздоровительный, лечебный, познавательный, э</w:t>
            </w:r>
            <w:r w:rsidRPr="001430A9">
              <w:rPr>
                <w:rFonts w:ascii="Times New Roman" w:hAnsi="Times New Roman"/>
                <w:color w:val="auto"/>
                <w:sz w:val="24"/>
                <w:szCs w:val="24"/>
              </w:rPr>
              <w:t xml:space="preserve">кологический туризм, </w:t>
            </w:r>
            <w:proofErr w:type="spellStart"/>
            <w:r>
              <w:rPr>
                <w:rFonts w:ascii="Times New Roman" w:hAnsi="Times New Roman"/>
                <w:color w:val="auto"/>
                <w:sz w:val="24"/>
                <w:szCs w:val="24"/>
              </w:rPr>
              <w:t>агротуризм</w:t>
            </w:r>
            <w:proofErr w:type="spellEnd"/>
            <w:r>
              <w:rPr>
                <w:rFonts w:ascii="Times New Roman" w:hAnsi="Times New Roman"/>
                <w:color w:val="auto"/>
                <w:sz w:val="24"/>
                <w:szCs w:val="24"/>
              </w:rPr>
              <w:t xml:space="preserve"> (сельский туризм), п</w:t>
            </w:r>
            <w:r w:rsidRPr="001430A9">
              <w:rPr>
                <w:rFonts w:ascii="Times New Roman" w:hAnsi="Times New Roman"/>
                <w:color w:val="auto"/>
                <w:sz w:val="24"/>
                <w:szCs w:val="24"/>
              </w:rPr>
              <w:t>аломнический</w:t>
            </w:r>
            <w:r>
              <w:rPr>
                <w:rFonts w:ascii="Times New Roman" w:hAnsi="Times New Roman"/>
                <w:color w:val="auto"/>
                <w:sz w:val="24"/>
                <w:szCs w:val="24"/>
              </w:rPr>
              <w:t>, д</w:t>
            </w:r>
            <w:r w:rsidRPr="001430A9">
              <w:rPr>
                <w:rFonts w:ascii="Times New Roman" w:hAnsi="Times New Roman"/>
                <w:color w:val="auto"/>
                <w:sz w:val="24"/>
                <w:szCs w:val="24"/>
              </w:rPr>
              <w:t xml:space="preserve">еловой и </w:t>
            </w:r>
            <w:proofErr w:type="spellStart"/>
            <w:r w:rsidRPr="001430A9">
              <w:rPr>
                <w:rFonts w:ascii="Times New Roman" w:hAnsi="Times New Roman"/>
                <w:color w:val="auto"/>
                <w:sz w:val="24"/>
                <w:szCs w:val="24"/>
              </w:rPr>
              <w:t>конгрессный</w:t>
            </w:r>
            <w:r>
              <w:rPr>
                <w:rFonts w:ascii="Times New Roman" w:hAnsi="Times New Roman"/>
                <w:color w:val="auto"/>
                <w:sz w:val="24"/>
                <w:szCs w:val="24"/>
              </w:rPr>
              <w:t>,т</w:t>
            </w:r>
            <w:r w:rsidRPr="001430A9">
              <w:rPr>
                <w:rFonts w:ascii="Times New Roman" w:hAnsi="Times New Roman"/>
                <w:color w:val="auto"/>
                <w:sz w:val="24"/>
                <w:szCs w:val="24"/>
              </w:rPr>
              <w:t>ранзитный</w:t>
            </w:r>
            <w:proofErr w:type="spellEnd"/>
            <w:r w:rsidRPr="001430A9">
              <w:rPr>
                <w:rFonts w:ascii="Times New Roman" w:hAnsi="Times New Roman"/>
                <w:color w:val="auto"/>
                <w:sz w:val="24"/>
                <w:szCs w:val="24"/>
              </w:rPr>
              <w:t xml:space="preserve"> (трансграничный) туризм.</w:t>
            </w:r>
          </w:p>
        </w:tc>
      </w:tr>
      <w:tr w:rsidR="00B56CB7" w:rsidRPr="002D0F2F" w:rsidTr="002E421F">
        <w:tc>
          <w:tcPr>
            <w:tcW w:w="675" w:type="dxa"/>
          </w:tcPr>
          <w:p w:rsidR="00B56CB7" w:rsidRPr="002D0F2F" w:rsidRDefault="00B56CB7" w:rsidP="00F0399E">
            <w:pPr>
              <w:pStyle w:val="a3"/>
              <w:numPr>
                <w:ilvl w:val="0"/>
                <w:numId w:val="9"/>
              </w:numPr>
              <w:ind w:left="0"/>
              <w:jc w:val="both"/>
            </w:pPr>
            <w:r>
              <w:t>4.</w:t>
            </w:r>
          </w:p>
        </w:tc>
        <w:tc>
          <w:tcPr>
            <w:tcW w:w="2694" w:type="dxa"/>
          </w:tcPr>
          <w:p w:rsidR="00B56CB7" w:rsidRPr="00C8171F"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Рекреационные ресурсы стран и территорий</w:t>
            </w:r>
          </w:p>
        </w:tc>
        <w:tc>
          <w:tcPr>
            <w:tcW w:w="6202" w:type="dxa"/>
          </w:tcPr>
          <w:p w:rsidR="00B56CB7" w:rsidRDefault="00B56CB7" w:rsidP="00B4151B">
            <w:pPr>
              <w:jc w:val="both"/>
            </w:pPr>
            <w:r>
              <w:rPr>
                <w:bCs/>
              </w:rPr>
              <w:t xml:space="preserve">1. </w:t>
            </w:r>
            <w:r>
              <w:t>Объекты Всемирного наследия ЮНЕСКО: распределение потенциала мирового наследия по странам   и регионам.</w:t>
            </w:r>
          </w:p>
          <w:p w:rsidR="00B56CB7" w:rsidRDefault="00B56CB7" w:rsidP="00B4151B">
            <w:pPr>
              <w:jc w:val="both"/>
            </w:pPr>
            <w:r>
              <w:t>2. Рекреационные ресурсы стран Европы.</w:t>
            </w:r>
          </w:p>
          <w:p w:rsidR="00B56CB7" w:rsidRDefault="00B56CB7" w:rsidP="00B4151B">
            <w:pPr>
              <w:jc w:val="both"/>
            </w:pPr>
            <w:r>
              <w:t>3. Рекреационные ресурсы стран АТР.</w:t>
            </w:r>
          </w:p>
          <w:p w:rsidR="00B56CB7" w:rsidRDefault="00B56CB7" w:rsidP="00B4151B">
            <w:pPr>
              <w:jc w:val="both"/>
            </w:pPr>
            <w:r>
              <w:t>4. Рекреационные ресурсы стран Америки.</w:t>
            </w:r>
          </w:p>
          <w:p w:rsidR="00B56CB7" w:rsidRDefault="00B56CB7" w:rsidP="00B4151B">
            <w:pPr>
              <w:jc w:val="both"/>
            </w:pPr>
            <w:r>
              <w:t>5. Рекреационные ресурсы стран Африки.</w:t>
            </w:r>
          </w:p>
          <w:p w:rsidR="00B56CB7" w:rsidRPr="00B4151B" w:rsidRDefault="00B56CB7" w:rsidP="00B4151B">
            <w:pPr>
              <w:jc w:val="both"/>
              <w:rPr>
                <w:bCs/>
              </w:rPr>
            </w:pPr>
            <w:r>
              <w:t>6. Рекреационные ресурсы стран Ближнего Востока.</w:t>
            </w:r>
          </w:p>
        </w:tc>
      </w:tr>
      <w:tr w:rsidR="00B56CB7" w:rsidRPr="002D0F2F" w:rsidTr="002E421F">
        <w:tc>
          <w:tcPr>
            <w:tcW w:w="675" w:type="dxa"/>
          </w:tcPr>
          <w:p w:rsidR="00B56CB7" w:rsidRPr="002D0F2F" w:rsidRDefault="00B56CB7" w:rsidP="00843BD8">
            <w:pPr>
              <w:pStyle w:val="a3"/>
              <w:ind w:left="0"/>
              <w:jc w:val="both"/>
            </w:pPr>
            <w:r>
              <w:t>5.</w:t>
            </w:r>
          </w:p>
        </w:tc>
        <w:tc>
          <w:tcPr>
            <w:tcW w:w="2694" w:type="dxa"/>
          </w:tcPr>
          <w:p w:rsidR="00B56CB7" w:rsidRPr="000472E3" w:rsidRDefault="00B56CB7" w:rsidP="003E1D9A">
            <w:pPr>
              <w:jc w:val="both"/>
            </w:pPr>
            <w:r>
              <w:t xml:space="preserve">Методические подходы к оценке рекреационных ресурсов. Комплексный подход к оценке рекреационных ресурсов территории. </w:t>
            </w:r>
          </w:p>
        </w:tc>
        <w:tc>
          <w:tcPr>
            <w:tcW w:w="6202" w:type="dxa"/>
          </w:tcPr>
          <w:p w:rsidR="00B56CB7" w:rsidRPr="00592DDE" w:rsidRDefault="00B56CB7" w:rsidP="00097419">
            <w:pPr>
              <w:pStyle w:val="aa"/>
              <w:suppressAutoHyphens w:val="0"/>
              <w:spacing w:after="0"/>
              <w:ind w:left="33"/>
              <w:jc w:val="both"/>
              <w:rPr>
                <w:b/>
                <w:szCs w:val="24"/>
              </w:rPr>
            </w:pPr>
            <w:r w:rsidRPr="00592DDE">
              <w:rPr>
                <w:szCs w:val="24"/>
              </w:rPr>
              <w:t xml:space="preserve">1. Рекреационно-географическое </w:t>
            </w:r>
            <w:proofErr w:type="spellStart"/>
            <w:r w:rsidRPr="00592DDE">
              <w:rPr>
                <w:szCs w:val="24"/>
              </w:rPr>
              <w:t>положение.Экономико</w:t>
            </w:r>
            <w:proofErr w:type="spellEnd"/>
            <w:r w:rsidRPr="00592DDE">
              <w:rPr>
                <w:szCs w:val="24"/>
              </w:rPr>
              <w:t>-географическое положение региона (страны) как ресурс для развития туризма.</w:t>
            </w:r>
          </w:p>
          <w:p w:rsidR="00B56CB7" w:rsidRPr="00592DDE" w:rsidRDefault="00B56CB7" w:rsidP="00097419">
            <w:pPr>
              <w:pStyle w:val="aa"/>
              <w:suppressAutoHyphens w:val="0"/>
              <w:spacing w:after="0"/>
              <w:ind w:left="33"/>
              <w:jc w:val="both"/>
              <w:rPr>
                <w:b/>
                <w:szCs w:val="24"/>
              </w:rPr>
            </w:pPr>
            <w:r w:rsidRPr="00592DDE">
              <w:rPr>
                <w:szCs w:val="24"/>
              </w:rPr>
              <w:t>2. Социально-экономические предпосылки развития отдыха и туризма в регионе (факторы формирования туристского спроса).</w:t>
            </w:r>
          </w:p>
          <w:p w:rsidR="00B56CB7" w:rsidRPr="00592DDE" w:rsidRDefault="00B56CB7" w:rsidP="00097419">
            <w:pPr>
              <w:pStyle w:val="aa"/>
              <w:suppressAutoHyphens w:val="0"/>
              <w:spacing w:after="0"/>
              <w:ind w:left="33"/>
              <w:jc w:val="both"/>
              <w:rPr>
                <w:b/>
                <w:szCs w:val="24"/>
              </w:rPr>
            </w:pPr>
            <w:r w:rsidRPr="00592DDE">
              <w:rPr>
                <w:szCs w:val="24"/>
              </w:rPr>
              <w:t>3. Природно-рекреационные ресурсы для летних и зимних видов отдыха и туризма.</w:t>
            </w:r>
          </w:p>
          <w:p w:rsidR="00B56CB7" w:rsidRPr="00592DDE" w:rsidRDefault="00B56CB7" w:rsidP="00097419">
            <w:pPr>
              <w:pStyle w:val="aa"/>
              <w:suppressAutoHyphens w:val="0"/>
              <w:spacing w:after="0"/>
              <w:ind w:left="33"/>
              <w:jc w:val="both"/>
              <w:rPr>
                <w:b/>
                <w:szCs w:val="24"/>
              </w:rPr>
            </w:pPr>
            <w:r w:rsidRPr="00592DDE">
              <w:rPr>
                <w:szCs w:val="24"/>
              </w:rPr>
              <w:t>4. Лечебно-рекреационные ресурсы.</w:t>
            </w:r>
          </w:p>
          <w:p w:rsidR="00B56CB7" w:rsidRPr="00592DDE" w:rsidRDefault="00B56CB7" w:rsidP="00097419">
            <w:pPr>
              <w:pStyle w:val="aa"/>
              <w:suppressAutoHyphens w:val="0"/>
              <w:spacing w:after="0"/>
              <w:ind w:left="33"/>
              <w:jc w:val="both"/>
              <w:rPr>
                <w:b/>
                <w:szCs w:val="24"/>
              </w:rPr>
            </w:pPr>
            <w:r w:rsidRPr="00592DDE">
              <w:rPr>
                <w:szCs w:val="24"/>
              </w:rPr>
              <w:t>5. Культурно-исторические ресурсы.</w:t>
            </w:r>
          </w:p>
          <w:p w:rsidR="00B56CB7" w:rsidRDefault="00B56CB7" w:rsidP="00097419">
            <w:pPr>
              <w:jc w:val="both"/>
            </w:pPr>
            <w:r>
              <w:lastRenderedPageBreak/>
              <w:t xml:space="preserve">6. </w:t>
            </w:r>
            <w:r w:rsidRPr="0054141D">
              <w:t>Природно-ландшафтные рекреационные ресурсы.</w:t>
            </w:r>
          </w:p>
          <w:p w:rsidR="00B56CB7" w:rsidRPr="004F4739" w:rsidRDefault="00B56CB7" w:rsidP="00097419">
            <w:pPr>
              <w:jc w:val="both"/>
            </w:pPr>
            <w:r>
              <w:t>7. Методы оценки рекреационных ресурсов.</w:t>
            </w:r>
          </w:p>
        </w:tc>
      </w:tr>
      <w:tr w:rsidR="00B56CB7" w:rsidRPr="002D0F2F" w:rsidTr="002E421F">
        <w:tc>
          <w:tcPr>
            <w:tcW w:w="675" w:type="dxa"/>
          </w:tcPr>
          <w:p w:rsidR="00B56CB7" w:rsidRPr="002D0F2F" w:rsidRDefault="00B56CB7" w:rsidP="00843BD8">
            <w:pPr>
              <w:pStyle w:val="a3"/>
              <w:ind w:left="0"/>
              <w:jc w:val="both"/>
            </w:pPr>
            <w:r>
              <w:lastRenderedPageBreak/>
              <w:t>6.</w:t>
            </w:r>
          </w:p>
        </w:tc>
        <w:tc>
          <w:tcPr>
            <w:tcW w:w="2694" w:type="dxa"/>
          </w:tcPr>
          <w:p w:rsidR="00B56CB7" w:rsidRPr="0011664E" w:rsidRDefault="00B56CB7" w:rsidP="003E1D9A">
            <w:pPr>
              <w:shd w:val="clear" w:color="auto" w:fill="FFFFFF"/>
              <w:jc w:val="both"/>
              <w:rPr>
                <w:bCs/>
              </w:rPr>
            </w:pPr>
            <w:r>
              <w:rPr>
                <w:bCs/>
              </w:rPr>
              <w:t>Оценка природно-рекреационных ресурсов для летних видов отдыха и туризма</w:t>
            </w:r>
          </w:p>
        </w:tc>
        <w:tc>
          <w:tcPr>
            <w:tcW w:w="6202" w:type="dxa"/>
          </w:tcPr>
          <w:p w:rsidR="00B56CB7" w:rsidRPr="00592DDE" w:rsidRDefault="00B56CB7" w:rsidP="00097419">
            <w:pPr>
              <w:pStyle w:val="aa"/>
              <w:spacing w:after="0"/>
              <w:jc w:val="both"/>
              <w:rPr>
                <w:szCs w:val="24"/>
              </w:rPr>
            </w:pPr>
            <w:r w:rsidRPr="00592DDE">
              <w:rPr>
                <w:szCs w:val="24"/>
              </w:rPr>
              <w:t>1. Температурный режим территории: благоприятный период, комфортный период, даты перехода температуры через +15°С.</w:t>
            </w:r>
          </w:p>
          <w:p w:rsidR="00B56CB7" w:rsidRPr="00592DDE" w:rsidRDefault="00B56CB7" w:rsidP="00097419">
            <w:pPr>
              <w:pStyle w:val="aa"/>
              <w:spacing w:after="0"/>
              <w:jc w:val="both"/>
              <w:rPr>
                <w:szCs w:val="24"/>
              </w:rPr>
            </w:pPr>
            <w:r w:rsidRPr="00592DDE">
              <w:rPr>
                <w:szCs w:val="24"/>
              </w:rPr>
              <w:t>2. Относительная влажность воздуха и оптимальное сочетание температуры и влажности</w:t>
            </w:r>
          </w:p>
          <w:p w:rsidR="00B56CB7" w:rsidRPr="00592DDE" w:rsidRDefault="00B56CB7" w:rsidP="00097419">
            <w:pPr>
              <w:pStyle w:val="aa"/>
              <w:spacing w:after="0"/>
              <w:jc w:val="both"/>
              <w:rPr>
                <w:szCs w:val="24"/>
              </w:rPr>
            </w:pPr>
            <w:r w:rsidRPr="00592DDE">
              <w:rPr>
                <w:szCs w:val="24"/>
              </w:rPr>
              <w:t xml:space="preserve">3. Солнечное сияние и критерии благоприятности светового режима. </w:t>
            </w:r>
          </w:p>
          <w:p w:rsidR="00B56CB7" w:rsidRPr="00592DDE" w:rsidRDefault="00B56CB7" w:rsidP="00097419">
            <w:pPr>
              <w:pStyle w:val="aa"/>
              <w:spacing w:after="0"/>
              <w:jc w:val="both"/>
              <w:rPr>
                <w:szCs w:val="24"/>
              </w:rPr>
            </w:pPr>
            <w:r w:rsidRPr="00592DDE">
              <w:rPr>
                <w:szCs w:val="24"/>
              </w:rPr>
              <w:t>4. Режим осадков.</w:t>
            </w:r>
          </w:p>
          <w:p w:rsidR="00B56CB7" w:rsidRPr="00592DDE" w:rsidRDefault="00B56CB7" w:rsidP="00097419">
            <w:pPr>
              <w:pStyle w:val="aa"/>
              <w:spacing w:after="0"/>
              <w:ind w:left="33"/>
              <w:jc w:val="both"/>
              <w:rPr>
                <w:szCs w:val="28"/>
              </w:rPr>
            </w:pPr>
            <w:r w:rsidRPr="00592DDE">
              <w:rPr>
                <w:szCs w:val="24"/>
              </w:rPr>
              <w:t xml:space="preserve">5. </w:t>
            </w:r>
            <w:r w:rsidRPr="00592DDE">
              <w:rPr>
                <w:szCs w:val="28"/>
              </w:rPr>
              <w:t>Гидрографическая сеть. Критерии благоприятности водных объектов для пляжно-купального отдыха</w:t>
            </w:r>
          </w:p>
          <w:p w:rsidR="00B56CB7" w:rsidRPr="00592DDE" w:rsidRDefault="00B56CB7" w:rsidP="00097419">
            <w:pPr>
              <w:pStyle w:val="aa"/>
              <w:spacing w:after="0"/>
              <w:jc w:val="both"/>
              <w:rPr>
                <w:szCs w:val="24"/>
              </w:rPr>
            </w:pPr>
            <w:r w:rsidRPr="00592DDE">
              <w:rPr>
                <w:szCs w:val="24"/>
              </w:rPr>
              <w:t xml:space="preserve">6. </w:t>
            </w:r>
            <w:r w:rsidRPr="00592DDE">
              <w:rPr>
                <w:szCs w:val="28"/>
              </w:rPr>
              <w:t>Рельеф территории</w:t>
            </w:r>
          </w:p>
          <w:p w:rsidR="00B56CB7" w:rsidRPr="00592DDE" w:rsidRDefault="00B56CB7" w:rsidP="00097419">
            <w:pPr>
              <w:pStyle w:val="aa"/>
              <w:spacing w:after="0"/>
              <w:jc w:val="both"/>
              <w:rPr>
                <w:szCs w:val="28"/>
              </w:rPr>
            </w:pPr>
            <w:r w:rsidRPr="00592DDE">
              <w:rPr>
                <w:spacing w:val="-18"/>
                <w:szCs w:val="24"/>
              </w:rPr>
              <w:t xml:space="preserve">7. </w:t>
            </w:r>
            <w:r w:rsidRPr="00592DDE">
              <w:rPr>
                <w:szCs w:val="28"/>
              </w:rPr>
              <w:t>Растительный покров. Критерии благоприятности растительного покрова.</w:t>
            </w:r>
          </w:p>
          <w:p w:rsidR="00B56CB7" w:rsidRPr="00592DDE" w:rsidRDefault="00B56CB7" w:rsidP="00097419">
            <w:pPr>
              <w:pStyle w:val="aa"/>
              <w:spacing w:after="0"/>
              <w:jc w:val="both"/>
              <w:rPr>
                <w:szCs w:val="28"/>
              </w:rPr>
            </w:pPr>
            <w:r w:rsidRPr="00592DDE">
              <w:rPr>
                <w:szCs w:val="28"/>
              </w:rPr>
              <w:t>8. Особо охраняемые природные территории. Промысловые животные и рыбы, охраняемые виды животных и рыб.</w:t>
            </w:r>
          </w:p>
          <w:p w:rsidR="00B56CB7" w:rsidRPr="00592DDE" w:rsidRDefault="00B56CB7" w:rsidP="00097419">
            <w:pPr>
              <w:pStyle w:val="aa"/>
              <w:spacing w:after="0"/>
              <w:jc w:val="both"/>
              <w:rPr>
                <w:b/>
                <w:szCs w:val="28"/>
              </w:rPr>
            </w:pPr>
            <w:r w:rsidRPr="00592DDE">
              <w:rPr>
                <w:szCs w:val="28"/>
              </w:rPr>
              <w:t>9. Ландшафты территории</w:t>
            </w:r>
          </w:p>
        </w:tc>
      </w:tr>
      <w:tr w:rsidR="00B56CB7" w:rsidRPr="002D0F2F" w:rsidTr="002E421F">
        <w:tc>
          <w:tcPr>
            <w:tcW w:w="675" w:type="dxa"/>
          </w:tcPr>
          <w:p w:rsidR="00B56CB7" w:rsidRDefault="00B56CB7" w:rsidP="00843BD8">
            <w:pPr>
              <w:pStyle w:val="a3"/>
              <w:ind w:left="0"/>
              <w:jc w:val="both"/>
            </w:pPr>
            <w:r>
              <w:t>7.</w:t>
            </w:r>
          </w:p>
        </w:tc>
        <w:tc>
          <w:tcPr>
            <w:tcW w:w="2694" w:type="dxa"/>
          </w:tcPr>
          <w:p w:rsidR="00B56CB7" w:rsidRPr="0011664E" w:rsidRDefault="00B56CB7" w:rsidP="003E1D9A">
            <w:pPr>
              <w:shd w:val="clear" w:color="auto" w:fill="FFFFFF"/>
              <w:jc w:val="both"/>
              <w:rPr>
                <w:rStyle w:val="af4"/>
                <w:b w:val="0"/>
              </w:rPr>
            </w:pPr>
            <w:r>
              <w:rPr>
                <w:bCs/>
              </w:rPr>
              <w:t>Оценка природно-рекреационных ресурсов для зимних видов отдыха и туризма</w:t>
            </w:r>
          </w:p>
        </w:tc>
        <w:tc>
          <w:tcPr>
            <w:tcW w:w="6202" w:type="dxa"/>
          </w:tcPr>
          <w:p w:rsidR="00B56CB7" w:rsidRPr="00BF4A13" w:rsidRDefault="00B56CB7" w:rsidP="00BF4A13">
            <w:pPr>
              <w:shd w:val="clear" w:color="auto" w:fill="FFFFFF"/>
              <w:tabs>
                <w:tab w:val="left" w:pos="34"/>
              </w:tabs>
              <w:ind w:right="22"/>
              <w:jc w:val="both"/>
            </w:pPr>
            <w:r w:rsidRPr="00BF4A13">
              <w:t>1. Температурный режим территории: благоприятный период, комфортный период.</w:t>
            </w:r>
          </w:p>
          <w:p w:rsidR="00B56CB7" w:rsidRPr="00592DDE" w:rsidRDefault="00B56CB7" w:rsidP="00BF4A13">
            <w:pPr>
              <w:pStyle w:val="aa"/>
              <w:spacing w:after="0"/>
              <w:jc w:val="both"/>
              <w:rPr>
                <w:szCs w:val="24"/>
              </w:rPr>
            </w:pPr>
            <w:r w:rsidRPr="00592DDE">
              <w:rPr>
                <w:szCs w:val="24"/>
              </w:rPr>
              <w:t xml:space="preserve">2. Солнечное сияние и критерии благоприятности светового режима. </w:t>
            </w:r>
          </w:p>
          <w:p w:rsidR="00B56CB7" w:rsidRPr="00592DDE" w:rsidRDefault="00B56CB7" w:rsidP="00BF4A13">
            <w:pPr>
              <w:pStyle w:val="aa"/>
              <w:spacing w:after="0"/>
              <w:jc w:val="both"/>
              <w:rPr>
                <w:szCs w:val="28"/>
              </w:rPr>
            </w:pPr>
            <w:r w:rsidRPr="00592DDE">
              <w:rPr>
                <w:szCs w:val="24"/>
              </w:rPr>
              <w:t xml:space="preserve">3. Ветровой режим и </w:t>
            </w:r>
            <w:r w:rsidRPr="00592DDE">
              <w:rPr>
                <w:szCs w:val="28"/>
              </w:rPr>
              <w:t>оценка степени воздействия ветрового режима на состояние человека.</w:t>
            </w:r>
          </w:p>
          <w:p w:rsidR="00B56CB7" w:rsidRPr="00592DDE" w:rsidRDefault="00B56CB7" w:rsidP="00BF4A13">
            <w:pPr>
              <w:pStyle w:val="aa"/>
              <w:spacing w:after="0"/>
              <w:rPr>
                <w:szCs w:val="28"/>
              </w:rPr>
            </w:pPr>
            <w:r w:rsidRPr="00592DDE">
              <w:rPr>
                <w:szCs w:val="28"/>
              </w:rPr>
              <w:t>4. Снежный покров и оценка степени воздействия режима осадков на состояние человека</w:t>
            </w:r>
          </w:p>
          <w:p w:rsidR="00B56CB7" w:rsidRPr="00592DDE" w:rsidRDefault="00B56CB7" w:rsidP="00BF4A13">
            <w:pPr>
              <w:pStyle w:val="aa"/>
              <w:spacing w:after="0"/>
              <w:jc w:val="both"/>
              <w:rPr>
                <w:szCs w:val="28"/>
              </w:rPr>
            </w:pPr>
            <w:r w:rsidRPr="00592DDE">
              <w:rPr>
                <w:szCs w:val="28"/>
              </w:rPr>
              <w:t xml:space="preserve">5. Гидрологический режим территории. </w:t>
            </w:r>
          </w:p>
        </w:tc>
      </w:tr>
      <w:tr w:rsidR="00B56CB7" w:rsidRPr="002D0F2F" w:rsidTr="002E421F">
        <w:tc>
          <w:tcPr>
            <w:tcW w:w="675" w:type="dxa"/>
          </w:tcPr>
          <w:p w:rsidR="00B56CB7" w:rsidRDefault="00B56CB7" w:rsidP="00843BD8">
            <w:pPr>
              <w:pStyle w:val="a3"/>
              <w:ind w:left="0"/>
              <w:jc w:val="both"/>
            </w:pPr>
            <w:r>
              <w:t>8.</w:t>
            </w:r>
          </w:p>
        </w:tc>
        <w:tc>
          <w:tcPr>
            <w:tcW w:w="2694" w:type="dxa"/>
          </w:tcPr>
          <w:p w:rsidR="00B56CB7" w:rsidRPr="00F3044D" w:rsidRDefault="00B56CB7" w:rsidP="003E1D9A">
            <w:pPr>
              <w:shd w:val="clear" w:color="auto" w:fill="FFFFFF"/>
              <w:jc w:val="both"/>
            </w:pPr>
            <w:r>
              <w:t>Оценка лечебных рекреационных ресурсов</w:t>
            </w:r>
          </w:p>
        </w:tc>
        <w:tc>
          <w:tcPr>
            <w:tcW w:w="6202" w:type="dxa"/>
          </w:tcPr>
          <w:p w:rsidR="00B56CB7" w:rsidRPr="003D0E32" w:rsidRDefault="00B56CB7" w:rsidP="00B4151B">
            <w:pPr>
              <w:widowControl w:val="0"/>
              <w:shd w:val="clear" w:color="auto" w:fill="FFFFFF"/>
              <w:tabs>
                <w:tab w:val="left" w:pos="993"/>
              </w:tabs>
              <w:autoSpaceDE w:val="0"/>
              <w:autoSpaceDN w:val="0"/>
              <w:adjustRightInd w:val="0"/>
              <w:ind w:right="36"/>
              <w:jc w:val="both"/>
            </w:pPr>
            <w:r w:rsidRPr="003D0E32">
              <w:t>1. Классификация минеральных вод по составу.</w:t>
            </w:r>
          </w:p>
          <w:p w:rsidR="00B56CB7" w:rsidRDefault="00B56CB7" w:rsidP="00B4151B">
            <w:pPr>
              <w:widowControl w:val="0"/>
              <w:shd w:val="clear" w:color="auto" w:fill="FFFFFF"/>
              <w:tabs>
                <w:tab w:val="left" w:pos="993"/>
              </w:tabs>
              <w:autoSpaceDE w:val="0"/>
              <w:autoSpaceDN w:val="0"/>
              <w:adjustRightInd w:val="0"/>
              <w:ind w:right="36"/>
              <w:jc w:val="both"/>
            </w:pPr>
            <w:r w:rsidRPr="003D0E32">
              <w:t>2.Классификация минеральных вод</w:t>
            </w:r>
            <w:r>
              <w:t xml:space="preserve"> по степени минерализации.</w:t>
            </w:r>
          </w:p>
          <w:p w:rsidR="00B56CB7" w:rsidRDefault="00B56CB7" w:rsidP="00B4151B">
            <w:pPr>
              <w:widowControl w:val="0"/>
              <w:shd w:val="clear" w:color="auto" w:fill="FFFFFF"/>
              <w:tabs>
                <w:tab w:val="left" w:pos="993"/>
              </w:tabs>
              <w:autoSpaceDE w:val="0"/>
              <w:autoSpaceDN w:val="0"/>
              <w:adjustRightInd w:val="0"/>
              <w:ind w:right="36"/>
              <w:jc w:val="both"/>
            </w:pPr>
            <w:r>
              <w:t>3.</w:t>
            </w:r>
            <w:r w:rsidRPr="003D0E32">
              <w:t>Классификация минеральных вод</w:t>
            </w:r>
            <w:r>
              <w:t xml:space="preserve"> по особенностям использования.</w:t>
            </w:r>
          </w:p>
          <w:p w:rsidR="00B56CB7" w:rsidRDefault="00B56CB7" w:rsidP="00B4151B">
            <w:pPr>
              <w:widowControl w:val="0"/>
              <w:shd w:val="clear" w:color="auto" w:fill="FFFFFF"/>
              <w:tabs>
                <w:tab w:val="left" w:pos="993"/>
              </w:tabs>
              <w:autoSpaceDE w:val="0"/>
              <w:autoSpaceDN w:val="0"/>
              <w:adjustRightInd w:val="0"/>
              <w:ind w:right="36"/>
              <w:jc w:val="both"/>
            </w:pPr>
            <w:r>
              <w:t xml:space="preserve">4. </w:t>
            </w:r>
            <w:r w:rsidRPr="003D0E32">
              <w:t>Классификация минеральных вод</w:t>
            </w:r>
            <w:r>
              <w:t xml:space="preserve"> по температуре.</w:t>
            </w:r>
          </w:p>
          <w:p w:rsidR="00B56CB7" w:rsidRDefault="00B56CB7" w:rsidP="00B4151B">
            <w:pPr>
              <w:widowControl w:val="0"/>
              <w:shd w:val="clear" w:color="auto" w:fill="FFFFFF"/>
              <w:tabs>
                <w:tab w:val="left" w:pos="993"/>
              </w:tabs>
              <w:autoSpaceDE w:val="0"/>
              <w:autoSpaceDN w:val="0"/>
              <w:adjustRightInd w:val="0"/>
              <w:ind w:right="36"/>
              <w:jc w:val="both"/>
            </w:pPr>
            <w:r>
              <w:t>5. Торфяные лечебные грязи.</w:t>
            </w:r>
          </w:p>
          <w:p w:rsidR="00B56CB7" w:rsidRPr="003D0E32" w:rsidRDefault="00B56CB7" w:rsidP="00B4151B">
            <w:pPr>
              <w:widowControl w:val="0"/>
              <w:shd w:val="clear" w:color="auto" w:fill="FFFFFF"/>
              <w:tabs>
                <w:tab w:val="left" w:pos="993"/>
              </w:tabs>
              <w:autoSpaceDE w:val="0"/>
              <w:autoSpaceDN w:val="0"/>
              <w:adjustRightInd w:val="0"/>
              <w:ind w:right="36"/>
              <w:jc w:val="both"/>
            </w:pPr>
            <w:r>
              <w:t xml:space="preserve">6. Сапропели и их характеристика. </w:t>
            </w:r>
          </w:p>
        </w:tc>
      </w:tr>
      <w:tr w:rsidR="00B56CB7" w:rsidRPr="002D0F2F" w:rsidTr="002E421F">
        <w:tc>
          <w:tcPr>
            <w:tcW w:w="675" w:type="dxa"/>
          </w:tcPr>
          <w:p w:rsidR="00B56CB7" w:rsidRDefault="00B56CB7" w:rsidP="00843BD8">
            <w:pPr>
              <w:pStyle w:val="a3"/>
              <w:ind w:left="0"/>
              <w:jc w:val="both"/>
            </w:pPr>
            <w:r>
              <w:t>9.</w:t>
            </w:r>
          </w:p>
        </w:tc>
        <w:tc>
          <w:tcPr>
            <w:tcW w:w="2694" w:type="dxa"/>
          </w:tcPr>
          <w:p w:rsidR="00B56CB7" w:rsidRDefault="00B56CB7" w:rsidP="003E1D9A">
            <w:pPr>
              <w:shd w:val="clear" w:color="auto" w:fill="FFFFFF"/>
              <w:jc w:val="both"/>
            </w:pPr>
            <w:r>
              <w:t xml:space="preserve">Оценка культурно-исторических ресурсов территории. </w:t>
            </w:r>
          </w:p>
        </w:tc>
        <w:tc>
          <w:tcPr>
            <w:tcW w:w="6202" w:type="dxa"/>
          </w:tcPr>
          <w:p w:rsidR="00B56CB7" w:rsidRPr="00592DDE" w:rsidRDefault="00B56CB7" w:rsidP="00597E32">
            <w:pPr>
              <w:pStyle w:val="23"/>
              <w:spacing w:after="0" w:line="240" w:lineRule="auto"/>
              <w:ind w:firstLine="33"/>
              <w:jc w:val="both"/>
            </w:pPr>
            <w:r w:rsidRPr="00592DDE">
              <w:t>1. Классификация культурно-исторических ресурсов по группам.</w:t>
            </w:r>
          </w:p>
          <w:p w:rsidR="00B56CB7" w:rsidRPr="00592DDE" w:rsidRDefault="00B56CB7" w:rsidP="00597E32">
            <w:pPr>
              <w:pStyle w:val="23"/>
              <w:spacing w:after="0" w:line="240" w:lineRule="auto"/>
              <w:ind w:firstLine="33"/>
              <w:jc w:val="both"/>
            </w:pPr>
            <w:r w:rsidRPr="00592DDE">
              <w:t>2. Классификация объектов по типам с определением их экскурсионного потенциала.</w:t>
            </w:r>
          </w:p>
        </w:tc>
      </w:tr>
    </w:tbl>
    <w:p w:rsidR="00B56CB7" w:rsidRPr="00DC11F5" w:rsidRDefault="00B56CB7" w:rsidP="00D00133">
      <w:pPr>
        <w:autoSpaceDE w:val="0"/>
        <w:autoSpaceDN w:val="0"/>
        <w:adjustRightInd w:val="0"/>
        <w:jc w:val="both"/>
        <w:rPr>
          <w:b/>
          <w:bCs/>
          <w:i/>
          <w:iCs/>
        </w:rPr>
      </w:pPr>
    </w:p>
    <w:p w:rsidR="00B56CB7" w:rsidRPr="006774E3" w:rsidRDefault="00B56CB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56CB7" w:rsidRPr="00E562B2" w:rsidRDefault="00B56CB7" w:rsidP="00E562B2">
      <w:pPr>
        <w:jc w:val="both"/>
        <w:rPr>
          <w:color w:val="000000"/>
          <w:shd w:val="clear" w:color="auto" w:fill="FFFFFF"/>
        </w:rPr>
      </w:pPr>
    </w:p>
    <w:p w:rsidR="00B56CB7" w:rsidRDefault="00B56CB7" w:rsidP="00675B0E">
      <w:pPr>
        <w:ind w:firstLine="360"/>
        <w:jc w:val="both"/>
        <w:rPr>
          <w:color w:val="000000"/>
          <w:shd w:val="clear" w:color="auto" w:fill="FFFFFF"/>
        </w:rPr>
      </w:pPr>
      <w:r w:rsidRPr="00675B0E">
        <w:rPr>
          <w:color w:val="000000"/>
          <w:shd w:val="clear" w:color="auto" w:fill="FFFFFF"/>
        </w:rPr>
        <w:t xml:space="preserve">1. Вагнер, Б. Б. Рекреационные ресурсы России и мира : учебное пособие / Б. Б. Вагнер, Ю. А. Соловьева. — М. : Московский городской педагогический университет, 2013. — 128 c. — ISBN 2227-8397. — Текст : электронный // Электронно-библиотечная система IPR BOOKS : [сайт]. — URL: </w:t>
      </w:r>
      <w:hyperlink r:id="rId6" w:history="1">
        <w:r w:rsidRPr="00675B0E">
          <w:rPr>
            <w:rStyle w:val="a6"/>
            <w:shd w:val="clear" w:color="auto" w:fill="FFFFFF"/>
          </w:rPr>
          <w:t>http://www.iprbookshop.ru/26583</w:t>
        </w:r>
      </w:hyperlink>
      <w:r w:rsidRPr="00675B0E">
        <w:rPr>
          <w:color w:val="000000"/>
          <w:shd w:val="clear" w:color="auto" w:fill="FFFFFF"/>
        </w:rPr>
        <w:t>.</w:t>
      </w:r>
    </w:p>
    <w:p w:rsidR="00B56CB7" w:rsidRPr="00675B0E" w:rsidRDefault="00B56CB7" w:rsidP="00675B0E">
      <w:pPr>
        <w:ind w:firstLine="360"/>
        <w:jc w:val="both"/>
        <w:rPr>
          <w:color w:val="000000"/>
          <w:shd w:val="clear" w:color="auto" w:fill="FFFFFF"/>
        </w:rPr>
      </w:pPr>
    </w:p>
    <w:p w:rsidR="00B56CB7" w:rsidRDefault="00B56CB7" w:rsidP="00675B0E">
      <w:pPr>
        <w:ind w:firstLine="360"/>
        <w:jc w:val="both"/>
        <w:rPr>
          <w:color w:val="000000"/>
          <w:shd w:val="clear" w:color="auto" w:fill="FFFFFF"/>
        </w:rPr>
      </w:pPr>
      <w:r w:rsidRPr="00675B0E">
        <w:rPr>
          <w:color w:val="000000"/>
          <w:shd w:val="clear" w:color="auto" w:fill="FFFFFF"/>
        </w:rPr>
        <w:t xml:space="preserve">2. </w:t>
      </w:r>
      <w:proofErr w:type="spellStart"/>
      <w:r w:rsidRPr="00675B0E">
        <w:rPr>
          <w:color w:val="000000"/>
          <w:shd w:val="clear" w:color="auto" w:fill="FFFFFF"/>
        </w:rPr>
        <w:t>Мальшина</w:t>
      </w:r>
      <w:proofErr w:type="spellEnd"/>
      <w:r w:rsidRPr="00675B0E">
        <w:rPr>
          <w:color w:val="000000"/>
          <w:shd w:val="clear" w:color="auto" w:fill="FFFFFF"/>
        </w:rPr>
        <w:t xml:space="preserve">, Н. А. Курортно-рекреационные ресурсы : учебное пособие / Н. А. </w:t>
      </w:r>
      <w:proofErr w:type="spellStart"/>
      <w:r w:rsidRPr="00675B0E">
        <w:rPr>
          <w:color w:val="000000"/>
          <w:shd w:val="clear" w:color="auto" w:fill="FFFFFF"/>
        </w:rPr>
        <w:t>Мальшина</w:t>
      </w:r>
      <w:proofErr w:type="spellEnd"/>
      <w:r w:rsidRPr="00675B0E">
        <w:rPr>
          <w:color w:val="000000"/>
          <w:shd w:val="clear" w:color="auto" w:fill="FFFFFF"/>
        </w:rPr>
        <w:t xml:space="preserve">. — 2-е изд. — Саратов : Вузовское образование, 2019. — 100 c. — ISBN 978-5-4487-0395-9. — Текст : электронный // Электронно-библиотечная система IPR BOOKS : [сайт]. — URL: </w:t>
      </w:r>
      <w:hyperlink r:id="rId7" w:history="1">
        <w:r w:rsidRPr="007E6557">
          <w:rPr>
            <w:rStyle w:val="a6"/>
            <w:shd w:val="clear" w:color="auto" w:fill="FFFFFF"/>
          </w:rPr>
          <w:t>http://www.iprbookshop.ru/79762</w:t>
        </w:r>
      </w:hyperlink>
      <w:r w:rsidRPr="00675B0E">
        <w:rPr>
          <w:color w:val="000000"/>
          <w:shd w:val="clear" w:color="auto" w:fill="FFFFFF"/>
        </w:rPr>
        <w:t>.</w:t>
      </w:r>
    </w:p>
    <w:p w:rsidR="00B56CB7" w:rsidRPr="00675B0E" w:rsidRDefault="00B56CB7" w:rsidP="00675B0E">
      <w:pPr>
        <w:ind w:firstLine="360"/>
        <w:jc w:val="both"/>
        <w:rPr>
          <w:color w:val="000000"/>
          <w:shd w:val="clear" w:color="auto" w:fill="FFFFFF"/>
        </w:rPr>
      </w:pPr>
    </w:p>
    <w:p w:rsidR="00B56CB7" w:rsidRPr="00675B0E" w:rsidRDefault="00B56CB7" w:rsidP="00675B0E">
      <w:pPr>
        <w:ind w:firstLine="360"/>
        <w:jc w:val="both"/>
      </w:pPr>
      <w:r w:rsidRPr="00675B0E">
        <w:rPr>
          <w:color w:val="000000"/>
          <w:shd w:val="clear" w:color="auto" w:fill="FFFFFF"/>
        </w:rPr>
        <w:t xml:space="preserve">3. </w:t>
      </w:r>
      <w:proofErr w:type="spellStart"/>
      <w:r w:rsidRPr="00675B0E">
        <w:rPr>
          <w:color w:val="000000"/>
          <w:shd w:val="clear" w:color="auto" w:fill="FFFFFF"/>
        </w:rPr>
        <w:t>Гировка</w:t>
      </w:r>
      <w:proofErr w:type="spellEnd"/>
      <w:r w:rsidRPr="00675B0E">
        <w:rPr>
          <w:color w:val="000000"/>
          <w:shd w:val="clear" w:color="auto" w:fill="FFFFFF"/>
        </w:rPr>
        <w:t xml:space="preserve">, Н. Н. Рекреационные ресурсы : учебное пособие / Н. Н. </w:t>
      </w:r>
      <w:proofErr w:type="spellStart"/>
      <w:r w:rsidRPr="00675B0E">
        <w:rPr>
          <w:color w:val="000000"/>
          <w:shd w:val="clear" w:color="auto" w:fill="FFFFFF"/>
        </w:rPr>
        <w:t>Гировка</w:t>
      </w:r>
      <w:proofErr w:type="spellEnd"/>
      <w:r w:rsidRPr="00675B0E">
        <w:rPr>
          <w:color w:val="000000"/>
          <w:shd w:val="clear" w:color="auto" w:fill="FFFFFF"/>
        </w:rPr>
        <w:t>. — Нижний Новгород : Нижегородский государственный архитектурно-строительный университет, ЭБС АСВ, 2012. — 332 c. — ISBN 2227-8397. — Текст : электронный // Электронно-библиотечная система IPR BOOKS : [сайт]. — URL: http://www.iprbookshop.ru/16057.</w:t>
      </w:r>
    </w:p>
    <w:p w:rsidR="00B56CB7" w:rsidRDefault="00B56CB7" w:rsidP="006774E3"/>
    <w:p w:rsidR="00B56CB7" w:rsidRDefault="00B56CB7" w:rsidP="006774E3">
      <w:r>
        <w:t>Вопросы для самостоятельного изучения:</w:t>
      </w:r>
    </w:p>
    <w:p w:rsidR="00B56CB7" w:rsidRDefault="00B56CB7" w:rsidP="00EF0912">
      <w:pPr>
        <w:autoSpaceDE w:val="0"/>
        <w:autoSpaceDN w:val="0"/>
        <w:adjustRightInd w:val="0"/>
        <w:jc w:val="both"/>
      </w:pPr>
      <w:r w:rsidRPr="00075FB2">
        <w:t>1</w:t>
      </w:r>
      <w:r>
        <w:t>.</w:t>
      </w:r>
      <w:r w:rsidRPr="007B023B">
        <w:t xml:space="preserve">Основные направления </w:t>
      </w:r>
      <w:r>
        <w:t>использования рекреационных ресурсов России</w:t>
      </w:r>
      <w:r w:rsidRPr="007B023B">
        <w:t>.</w:t>
      </w:r>
    </w:p>
    <w:p w:rsidR="00B56CB7" w:rsidRDefault="00B56CB7" w:rsidP="00EF0912">
      <w:pPr>
        <w:jc w:val="both"/>
      </w:pPr>
      <w:r>
        <w:t xml:space="preserve">2. </w:t>
      </w:r>
      <w:r w:rsidRPr="007B023B">
        <w:t xml:space="preserve">Основные направления </w:t>
      </w:r>
      <w:r>
        <w:t>использования рекреационных ресурсов Америки.</w:t>
      </w:r>
    </w:p>
    <w:p w:rsidR="00B56CB7" w:rsidRDefault="00B56CB7" w:rsidP="00EF0912">
      <w:pPr>
        <w:jc w:val="both"/>
      </w:pPr>
      <w:r>
        <w:t xml:space="preserve">3.  </w:t>
      </w:r>
      <w:r w:rsidRPr="007B023B">
        <w:t xml:space="preserve">Основные направления </w:t>
      </w:r>
      <w:r>
        <w:t>использования рекреационных ресурсов АТР.</w:t>
      </w:r>
    </w:p>
    <w:p w:rsidR="00B56CB7" w:rsidRDefault="00B56CB7" w:rsidP="00EF0912">
      <w:pPr>
        <w:jc w:val="both"/>
      </w:pPr>
      <w:r>
        <w:t xml:space="preserve">4. </w:t>
      </w:r>
      <w:r w:rsidRPr="007B023B">
        <w:t xml:space="preserve">Основные направления </w:t>
      </w:r>
      <w:r>
        <w:t>использования рекреационных ресурсов Африки.</w:t>
      </w:r>
    </w:p>
    <w:p w:rsidR="00B56CB7" w:rsidRPr="007B023B" w:rsidRDefault="00B56CB7" w:rsidP="00EF0912">
      <w:pPr>
        <w:jc w:val="both"/>
      </w:pPr>
      <w:r>
        <w:t xml:space="preserve">5. </w:t>
      </w:r>
      <w:r w:rsidRPr="007B023B">
        <w:t xml:space="preserve">Основные направления </w:t>
      </w:r>
      <w:r>
        <w:t>использования рекреационных ресурсов Ближнего Востока.</w:t>
      </w:r>
    </w:p>
    <w:p w:rsidR="00B56CB7" w:rsidRDefault="00B56CB7" w:rsidP="00EB3314">
      <w:pPr>
        <w:autoSpaceDE w:val="0"/>
        <w:autoSpaceDN w:val="0"/>
        <w:adjustRightInd w:val="0"/>
        <w:jc w:val="both"/>
        <w:rPr>
          <w:b/>
        </w:rPr>
      </w:pPr>
    </w:p>
    <w:p w:rsidR="00B56CB7" w:rsidRPr="00031960" w:rsidRDefault="00B56CB7" w:rsidP="00355E2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56CB7" w:rsidRDefault="00B56CB7" w:rsidP="00EB3314">
      <w:pPr>
        <w:autoSpaceDE w:val="0"/>
        <w:autoSpaceDN w:val="0"/>
        <w:adjustRightInd w:val="0"/>
        <w:jc w:val="both"/>
        <w:rPr>
          <w:b/>
        </w:rPr>
      </w:pPr>
    </w:p>
    <w:p w:rsidR="00B56CB7" w:rsidRPr="00DC11F5" w:rsidRDefault="00B56CB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56CB7" w:rsidRPr="00DC11F5" w:rsidRDefault="00B56CB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56CB7" w:rsidRPr="00DC11F5" w:rsidRDefault="00B56CB7" w:rsidP="00D00133">
      <w:pPr>
        <w:autoSpaceDE w:val="0"/>
        <w:autoSpaceDN w:val="0"/>
        <w:adjustRightInd w:val="0"/>
        <w:ind w:left="720"/>
        <w:jc w:val="both"/>
      </w:pPr>
      <w:r w:rsidRPr="00DC11F5">
        <w:t>- текущий контроль успеваемости</w:t>
      </w:r>
    </w:p>
    <w:p w:rsidR="00B56CB7" w:rsidRPr="00DC11F5" w:rsidRDefault="00B56CB7" w:rsidP="00034A75">
      <w:pPr>
        <w:autoSpaceDE w:val="0"/>
        <w:autoSpaceDN w:val="0"/>
        <w:adjustRightInd w:val="0"/>
        <w:ind w:left="720"/>
        <w:jc w:val="both"/>
      </w:pPr>
      <w:r w:rsidRPr="00DC11F5">
        <w:t>- промежуточная аттестация обучающихся по дисциплине</w:t>
      </w:r>
    </w:p>
    <w:p w:rsidR="00B56CB7" w:rsidRPr="00DC11F5" w:rsidRDefault="00B56CB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56CB7" w:rsidRPr="00DC11F5" w:rsidRDefault="00B56CB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56CB7" w:rsidRPr="00DC11F5" w:rsidRDefault="00B56CB7" w:rsidP="00D00133">
      <w:pPr>
        <w:autoSpaceDE w:val="0"/>
        <w:autoSpaceDN w:val="0"/>
        <w:adjustRightInd w:val="0"/>
        <w:ind w:left="720"/>
        <w:jc w:val="both"/>
        <w:rPr>
          <w:i/>
          <w:iCs/>
        </w:rPr>
      </w:pPr>
    </w:p>
    <w:p w:rsidR="00B56CB7" w:rsidRPr="00ED0A02" w:rsidRDefault="00B56CB7" w:rsidP="00E16F22">
      <w:pPr>
        <w:pStyle w:val="a3"/>
        <w:numPr>
          <w:ilvl w:val="1"/>
          <w:numId w:val="15"/>
        </w:numPr>
        <w:jc w:val="both"/>
        <w:rPr>
          <w:b/>
          <w:iCs/>
        </w:rPr>
      </w:pPr>
      <w:r w:rsidRPr="00ED0A02">
        <w:rPr>
          <w:b/>
          <w:iCs/>
        </w:rPr>
        <w:t>Паспорт фонда оценочных средств для проведения текущей аттестации по дисциплине (модулю)</w:t>
      </w:r>
    </w:p>
    <w:p w:rsidR="00B56CB7" w:rsidRPr="00DC11F5" w:rsidRDefault="00B56CB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B56CB7" w:rsidRPr="00DC11F5" w:rsidTr="00E46EB1">
        <w:tc>
          <w:tcPr>
            <w:tcW w:w="709" w:type="dxa"/>
          </w:tcPr>
          <w:p w:rsidR="00B56CB7" w:rsidRPr="00DC11F5" w:rsidRDefault="00B56CB7" w:rsidP="00935672">
            <w:pPr>
              <w:pStyle w:val="a3"/>
              <w:ind w:left="0"/>
              <w:jc w:val="center"/>
              <w:rPr>
                <w:b/>
              </w:rPr>
            </w:pPr>
            <w:r w:rsidRPr="00DC11F5">
              <w:rPr>
                <w:b/>
              </w:rPr>
              <w:t>№ п/п</w:t>
            </w:r>
          </w:p>
        </w:tc>
        <w:tc>
          <w:tcPr>
            <w:tcW w:w="2410" w:type="dxa"/>
          </w:tcPr>
          <w:p w:rsidR="00B56CB7" w:rsidRPr="00DC11F5" w:rsidRDefault="00B56CB7" w:rsidP="00935672">
            <w:pPr>
              <w:pStyle w:val="a3"/>
              <w:ind w:left="0"/>
              <w:jc w:val="center"/>
              <w:rPr>
                <w:b/>
              </w:rPr>
            </w:pPr>
            <w:r w:rsidRPr="00DC11F5">
              <w:rPr>
                <w:b/>
              </w:rPr>
              <w:t>Контролируемые разделы (темы)</w:t>
            </w:r>
          </w:p>
        </w:tc>
        <w:tc>
          <w:tcPr>
            <w:tcW w:w="2126" w:type="dxa"/>
          </w:tcPr>
          <w:p w:rsidR="00B56CB7" w:rsidRPr="00DC11F5" w:rsidRDefault="00B56CB7" w:rsidP="00935672">
            <w:pPr>
              <w:pStyle w:val="a3"/>
              <w:ind w:left="0"/>
              <w:jc w:val="center"/>
              <w:rPr>
                <w:b/>
              </w:rPr>
            </w:pPr>
            <w:r w:rsidRPr="00DC11F5">
              <w:rPr>
                <w:b/>
              </w:rPr>
              <w:t>Код контролируемой компетенции</w:t>
            </w:r>
          </w:p>
        </w:tc>
        <w:tc>
          <w:tcPr>
            <w:tcW w:w="4252" w:type="dxa"/>
          </w:tcPr>
          <w:p w:rsidR="00B56CB7" w:rsidRPr="00DC11F5" w:rsidRDefault="00B56CB7" w:rsidP="00935672">
            <w:pPr>
              <w:pStyle w:val="a3"/>
              <w:ind w:left="0"/>
              <w:rPr>
                <w:b/>
              </w:rPr>
            </w:pPr>
            <w:r w:rsidRPr="00DC11F5">
              <w:rPr>
                <w:b/>
              </w:rPr>
              <w:t xml:space="preserve"> Наименование оценочного средства</w:t>
            </w:r>
          </w:p>
        </w:tc>
      </w:tr>
      <w:tr w:rsidR="00B56CB7" w:rsidRPr="00DC11F5" w:rsidTr="00E46EB1">
        <w:tc>
          <w:tcPr>
            <w:tcW w:w="709" w:type="dxa"/>
          </w:tcPr>
          <w:p w:rsidR="00B56CB7" w:rsidRPr="00DC11F5" w:rsidRDefault="00B56CB7" w:rsidP="00F0399E">
            <w:pPr>
              <w:pStyle w:val="a3"/>
              <w:numPr>
                <w:ilvl w:val="0"/>
                <w:numId w:val="3"/>
              </w:numPr>
              <w:ind w:left="0"/>
            </w:pPr>
            <w:r>
              <w:t>1</w:t>
            </w:r>
          </w:p>
        </w:tc>
        <w:tc>
          <w:tcPr>
            <w:tcW w:w="2410" w:type="dxa"/>
          </w:tcPr>
          <w:p w:rsidR="00B56CB7" w:rsidRPr="000472E3" w:rsidRDefault="00B56CB7" w:rsidP="003E1D9A">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Сущность понятия «рекреационные ресурсы» и их </w:t>
            </w:r>
            <w:r>
              <w:rPr>
                <w:rFonts w:ascii="Times New Roman" w:hAnsi="Times New Roman"/>
                <w:color w:val="000000"/>
                <w:spacing w:val="2"/>
                <w:sz w:val="24"/>
                <w:szCs w:val="24"/>
              </w:rPr>
              <w:lastRenderedPageBreak/>
              <w:t>классификация</w:t>
            </w:r>
          </w:p>
        </w:tc>
        <w:tc>
          <w:tcPr>
            <w:tcW w:w="2126" w:type="dxa"/>
          </w:tcPr>
          <w:p w:rsidR="00B56CB7" w:rsidRPr="00DC11F5" w:rsidRDefault="00B56CB7" w:rsidP="00935672">
            <w:pPr>
              <w:pStyle w:val="a3"/>
              <w:ind w:left="0"/>
              <w:jc w:val="both"/>
            </w:pPr>
            <w:r>
              <w:lastRenderedPageBreak/>
              <w:t>ПК-1</w:t>
            </w:r>
          </w:p>
        </w:tc>
        <w:tc>
          <w:tcPr>
            <w:tcW w:w="4252" w:type="dxa"/>
          </w:tcPr>
          <w:p w:rsidR="00B56CB7" w:rsidRPr="00DC11F5" w:rsidRDefault="00B56CB7" w:rsidP="00A440CB">
            <w:pPr>
              <w:pStyle w:val="a3"/>
              <w:ind w:left="0"/>
              <w:jc w:val="both"/>
            </w:pPr>
            <w:r>
              <w:t>Вопросы к занятию</w:t>
            </w:r>
          </w:p>
        </w:tc>
      </w:tr>
      <w:tr w:rsidR="00B56CB7" w:rsidRPr="00DC11F5" w:rsidTr="00E46EB1">
        <w:tc>
          <w:tcPr>
            <w:tcW w:w="709" w:type="dxa"/>
          </w:tcPr>
          <w:p w:rsidR="00B56CB7" w:rsidRDefault="00B56CB7" w:rsidP="00F0399E">
            <w:pPr>
              <w:pStyle w:val="a3"/>
              <w:numPr>
                <w:ilvl w:val="0"/>
                <w:numId w:val="3"/>
              </w:numPr>
              <w:ind w:left="0"/>
            </w:pPr>
            <w:r>
              <w:lastRenderedPageBreak/>
              <w:t>2</w:t>
            </w:r>
          </w:p>
        </w:tc>
        <w:tc>
          <w:tcPr>
            <w:tcW w:w="2410" w:type="dxa"/>
          </w:tcPr>
          <w:p w:rsidR="00B56CB7" w:rsidRPr="000472E3"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Принципы и методы исследования рекреационного потенциала территории</w:t>
            </w:r>
          </w:p>
        </w:tc>
        <w:tc>
          <w:tcPr>
            <w:tcW w:w="2126" w:type="dxa"/>
          </w:tcPr>
          <w:p w:rsidR="00B56CB7" w:rsidRDefault="00B56CB7" w:rsidP="00C8171F">
            <w:r>
              <w:t>ПК-1</w:t>
            </w:r>
          </w:p>
        </w:tc>
        <w:tc>
          <w:tcPr>
            <w:tcW w:w="4252" w:type="dxa"/>
          </w:tcPr>
          <w:p w:rsidR="00B56CB7" w:rsidRPr="00DC11F5" w:rsidRDefault="00B56CB7" w:rsidP="00A440CB">
            <w:pPr>
              <w:pStyle w:val="a3"/>
              <w:ind w:left="0"/>
              <w:jc w:val="both"/>
            </w:pPr>
            <w:r>
              <w:t>Вопросы к занятию</w:t>
            </w:r>
          </w:p>
        </w:tc>
      </w:tr>
      <w:tr w:rsidR="00B56CB7" w:rsidRPr="00DC11F5" w:rsidTr="00E46EB1">
        <w:tc>
          <w:tcPr>
            <w:tcW w:w="709" w:type="dxa"/>
          </w:tcPr>
          <w:p w:rsidR="00B56CB7" w:rsidRPr="00DC11F5" w:rsidRDefault="00B56CB7" w:rsidP="00F0399E">
            <w:pPr>
              <w:pStyle w:val="a3"/>
              <w:numPr>
                <w:ilvl w:val="0"/>
                <w:numId w:val="3"/>
              </w:numPr>
              <w:ind w:left="0"/>
            </w:pPr>
            <w:r>
              <w:t>3</w:t>
            </w:r>
          </w:p>
        </w:tc>
        <w:tc>
          <w:tcPr>
            <w:tcW w:w="2410" w:type="dxa"/>
          </w:tcPr>
          <w:p w:rsidR="00B56CB7" w:rsidRPr="00C8171F"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Рекреационные ресурсы как фактор освоения туристского пространства </w:t>
            </w:r>
          </w:p>
        </w:tc>
        <w:tc>
          <w:tcPr>
            <w:tcW w:w="2126" w:type="dxa"/>
          </w:tcPr>
          <w:p w:rsidR="00B56CB7" w:rsidRDefault="00B56CB7" w:rsidP="00262FFD">
            <w:r>
              <w:t>ПК-1</w:t>
            </w:r>
          </w:p>
        </w:tc>
        <w:tc>
          <w:tcPr>
            <w:tcW w:w="4252" w:type="dxa"/>
          </w:tcPr>
          <w:p w:rsidR="00B56CB7" w:rsidRPr="00DC11F5" w:rsidRDefault="00B56CB7" w:rsidP="00A440CB">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56CB7" w:rsidRPr="00DC11F5" w:rsidTr="00E46EB1">
        <w:tc>
          <w:tcPr>
            <w:tcW w:w="709" w:type="dxa"/>
          </w:tcPr>
          <w:p w:rsidR="00B56CB7" w:rsidRPr="00DC11F5" w:rsidRDefault="00B56CB7" w:rsidP="00F0399E">
            <w:pPr>
              <w:pStyle w:val="a3"/>
              <w:numPr>
                <w:ilvl w:val="0"/>
                <w:numId w:val="3"/>
              </w:numPr>
              <w:ind w:left="0"/>
            </w:pPr>
            <w:r>
              <w:t>4</w:t>
            </w:r>
          </w:p>
        </w:tc>
        <w:tc>
          <w:tcPr>
            <w:tcW w:w="2410" w:type="dxa"/>
          </w:tcPr>
          <w:p w:rsidR="00B56CB7" w:rsidRPr="00C8171F"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Рекреационные ресурсы стран и территорий</w:t>
            </w:r>
          </w:p>
        </w:tc>
        <w:tc>
          <w:tcPr>
            <w:tcW w:w="2126" w:type="dxa"/>
          </w:tcPr>
          <w:p w:rsidR="00B56CB7" w:rsidRDefault="00B56CB7" w:rsidP="00262FFD">
            <w:r>
              <w:t>ПК-1</w:t>
            </w:r>
          </w:p>
        </w:tc>
        <w:tc>
          <w:tcPr>
            <w:tcW w:w="4252" w:type="dxa"/>
          </w:tcPr>
          <w:p w:rsidR="00B56CB7" w:rsidRPr="00DC11F5" w:rsidRDefault="00B56CB7" w:rsidP="0065192A">
            <w:pPr>
              <w:pStyle w:val="a3"/>
              <w:ind w:left="0"/>
              <w:jc w:val="both"/>
            </w:pPr>
            <w:r>
              <w:t>Вопросы к занятию</w:t>
            </w:r>
            <w:r w:rsidRPr="00DC11F5">
              <w:t xml:space="preserve">, </w:t>
            </w:r>
            <w:r>
              <w:t>практические задания различного уровня сложности, подготовка и защита информационного проекта (презентации)</w:t>
            </w:r>
          </w:p>
        </w:tc>
      </w:tr>
      <w:tr w:rsidR="00B56CB7" w:rsidRPr="00DC11F5" w:rsidTr="00E46EB1">
        <w:tc>
          <w:tcPr>
            <w:tcW w:w="709" w:type="dxa"/>
          </w:tcPr>
          <w:p w:rsidR="00B56CB7" w:rsidRPr="00DC11F5" w:rsidRDefault="00B56CB7" w:rsidP="00F0399E">
            <w:pPr>
              <w:pStyle w:val="a3"/>
              <w:numPr>
                <w:ilvl w:val="0"/>
                <w:numId w:val="3"/>
              </w:numPr>
              <w:ind w:left="0"/>
            </w:pPr>
            <w:r>
              <w:t>5</w:t>
            </w:r>
          </w:p>
        </w:tc>
        <w:tc>
          <w:tcPr>
            <w:tcW w:w="2410" w:type="dxa"/>
          </w:tcPr>
          <w:p w:rsidR="00B56CB7" w:rsidRPr="000472E3" w:rsidRDefault="00B56CB7" w:rsidP="003E1D9A">
            <w:pPr>
              <w:jc w:val="both"/>
            </w:pPr>
            <w:r>
              <w:t xml:space="preserve">Методические подходы к оценке рекреационных ресурсов. Комплексный подход к оценке рекреационных ресурсов территории. </w:t>
            </w:r>
          </w:p>
        </w:tc>
        <w:tc>
          <w:tcPr>
            <w:tcW w:w="2126" w:type="dxa"/>
          </w:tcPr>
          <w:p w:rsidR="00B56CB7" w:rsidRDefault="00B56CB7" w:rsidP="00262FFD">
            <w:r>
              <w:t>ПК-1</w:t>
            </w:r>
          </w:p>
        </w:tc>
        <w:tc>
          <w:tcPr>
            <w:tcW w:w="4252" w:type="dxa"/>
          </w:tcPr>
          <w:p w:rsidR="00B56CB7" w:rsidRPr="00DC11F5" w:rsidRDefault="00B56CB7" w:rsidP="00A440CB">
            <w:pPr>
              <w:pStyle w:val="a3"/>
              <w:ind w:left="0"/>
              <w:jc w:val="both"/>
            </w:pPr>
            <w:r>
              <w:t>Вопросы к занятию</w:t>
            </w:r>
            <w:r w:rsidRPr="00DC11F5">
              <w:t xml:space="preserve">, </w:t>
            </w:r>
            <w:r>
              <w:t>практическое задание</w:t>
            </w:r>
          </w:p>
        </w:tc>
      </w:tr>
      <w:tr w:rsidR="00B56CB7" w:rsidRPr="00DC11F5" w:rsidTr="00E46EB1">
        <w:tc>
          <w:tcPr>
            <w:tcW w:w="709" w:type="dxa"/>
          </w:tcPr>
          <w:p w:rsidR="00B56CB7" w:rsidRPr="00DC11F5" w:rsidRDefault="00B56CB7" w:rsidP="00F0399E">
            <w:pPr>
              <w:pStyle w:val="a3"/>
              <w:numPr>
                <w:ilvl w:val="0"/>
                <w:numId w:val="3"/>
              </w:numPr>
              <w:ind w:left="0"/>
            </w:pPr>
            <w:r>
              <w:t>6</w:t>
            </w:r>
          </w:p>
        </w:tc>
        <w:tc>
          <w:tcPr>
            <w:tcW w:w="2410" w:type="dxa"/>
          </w:tcPr>
          <w:p w:rsidR="00B56CB7" w:rsidRPr="0011664E" w:rsidRDefault="00B56CB7" w:rsidP="003E1D9A">
            <w:pPr>
              <w:shd w:val="clear" w:color="auto" w:fill="FFFFFF"/>
              <w:jc w:val="both"/>
              <w:rPr>
                <w:bCs/>
              </w:rPr>
            </w:pPr>
            <w:r>
              <w:rPr>
                <w:bCs/>
              </w:rPr>
              <w:t>Оценка природно-рекреационных ресурсов для летних видов отдыха и туризма</w:t>
            </w:r>
          </w:p>
        </w:tc>
        <w:tc>
          <w:tcPr>
            <w:tcW w:w="2126" w:type="dxa"/>
          </w:tcPr>
          <w:p w:rsidR="00B56CB7" w:rsidRDefault="00B56CB7" w:rsidP="00262FFD">
            <w:r>
              <w:t>ПК-1</w:t>
            </w:r>
          </w:p>
        </w:tc>
        <w:tc>
          <w:tcPr>
            <w:tcW w:w="4252" w:type="dxa"/>
          </w:tcPr>
          <w:p w:rsidR="00B56CB7" w:rsidRPr="00DC11F5" w:rsidRDefault="00B56CB7" w:rsidP="00685689">
            <w:pPr>
              <w:pStyle w:val="a3"/>
              <w:ind w:left="0"/>
              <w:jc w:val="both"/>
            </w:pPr>
            <w:r>
              <w:t>Вопросы к занятию</w:t>
            </w:r>
            <w:r w:rsidRPr="00DC11F5">
              <w:t xml:space="preserve">, </w:t>
            </w:r>
            <w:r>
              <w:t>практическое задание</w:t>
            </w:r>
          </w:p>
        </w:tc>
      </w:tr>
      <w:tr w:rsidR="00B56CB7" w:rsidRPr="00DC11F5" w:rsidTr="00E46EB1">
        <w:tc>
          <w:tcPr>
            <w:tcW w:w="709" w:type="dxa"/>
          </w:tcPr>
          <w:p w:rsidR="00B56CB7" w:rsidRDefault="00B56CB7" w:rsidP="00F0399E">
            <w:pPr>
              <w:pStyle w:val="a3"/>
              <w:numPr>
                <w:ilvl w:val="0"/>
                <w:numId w:val="3"/>
              </w:numPr>
              <w:ind w:left="0"/>
            </w:pPr>
            <w:r>
              <w:t>7</w:t>
            </w:r>
          </w:p>
        </w:tc>
        <w:tc>
          <w:tcPr>
            <w:tcW w:w="2410" w:type="dxa"/>
          </w:tcPr>
          <w:p w:rsidR="00B56CB7" w:rsidRPr="0011664E" w:rsidRDefault="00B56CB7" w:rsidP="003E1D9A">
            <w:pPr>
              <w:shd w:val="clear" w:color="auto" w:fill="FFFFFF"/>
              <w:jc w:val="both"/>
              <w:rPr>
                <w:rStyle w:val="af4"/>
                <w:b w:val="0"/>
              </w:rPr>
            </w:pPr>
            <w:r>
              <w:rPr>
                <w:bCs/>
              </w:rPr>
              <w:t>Оценка природно-рекреационных ресурсов для зимних видов отдыха и туризма</w:t>
            </w:r>
          </w:p>
        </w:tc>
        <w:tc>
          <w:tcPr>
            <w:tcW w:w="2126" w:type="dxa"/>
          </w:tcPr>
          <w:p w:rsidR="00B56CB7" w:rsidRDefault="00B56CB7" w:rsidP="00262FFD">
            <w:r>
              <w:t>ПК-1</w:t>
            </w:r>
          </w:p>
        </w:tc>
        <w:tc>
          <w:tcPr>
            <w:tcW w:w="4252" w:type="dxa"/>
          </w:tcPr>
          <w:p w:rsidR="00B56CB7" w:rsidRDefault="00B56CB7" w:rsidP="00F05C87">
            <w:pPr>
              <w:pStyle w:val="a3"/>
              <w:ind w:left="0"/>
              <w:jc w:val="both"/>
            </w:pPr>
            <w:r>
              <w:t>Вопросы к занятию</w:t>
            </w:r>
            <w:r w:rsidRPr="00DC11F5">
              <w:t xml:space="preserve">, </w:t>
            </w:r>
            <w:r>
              <w:t>практическое задание</w:t>
            </w:r>
          </w:p>
        </w:tc>
      </w:tr>
      <w:tr w:rsidR="00B56CB7" w:rsidRPr="00DC11F5" w:rsidTr="00E46EB1">
        <w:tc>
          <w:tcPr>
            <w:tcW w:w="709" w:type="dxa"/>
          </w:tcPr>
          <w:p w:rsidR="00B56CB7" w:rsidRDefault="00B56CB7" w:rsidP="00F0399E">
            <w:pPr>
              <w:pStyle w:val="a3"/>
              <w:numPr>
                <w:ilvl w:val="0"/>
                <w:numId w:val="3"/>
              </w:numPr>
              <w:ind w:left="0"/>
            </w:pPr>
            <w:r>
              <w:t>8</w:t>
            </w:r>
          </w:p>
        </w:tc>
        <w:tc>
          <w:tcPr>
            <w:tcW w:w="2410" w:type="dxa"/>
          </w:tcPr>
          <w:p w:rsidR="00B56CB7" w:rsidRPr="00F3044D" w:rsidRDefault="00B56CB7" w:rsidP="003E1D9A">
            <w:pPr>
              <w:shd w:val="clear" w:color="auto" w:fill="FFFFFF"/>
              <w:jc w:val="both"/>
            </w:pPr>
            <w:r>
              <w:t>Оценка лечебных рекреационных ресурсов</w:t>
            </w:r>
          </w:p>
        </w:tc>
        <w:tc>
          <w:tcPr>
            <w:tcW w:w="2126" w:type="dxa"/>
          </w:tcPr>
          <w:p w:rsidR="00B56CB7" w:rsidRDefault="00B56CB7" w:rsidP="00262FFD">
            <w:r>
              <w:t>ПК-1</w:t>
            </w:r>
          </w:p>
        </w:tc>
        <w:tc>
          <w:tcPr>
            <w:tcW w:w="4252" w:type="dxa"/>
          </w:tcPr>
          <w:p w:rsidR="00B56CB7" w:rsidRDefault="00B56CB7"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56CB7" w:rsidRPr="00DC11F5" w:rsidTr="00E46EB1">
        <w:tc>
          <w:tcPr>
            <w:tcW w:w="709" w:type="dxa"/>
          </w:tcPr>
          <w:p w:rsidR="00B56CB7" w:rsidRDefault="00B56CB7" w:rsidP="00F0399E">
            <w:pPr>
              <w:pStyle w:val="a3"/>
              <w:numPr>
                <w:ilvl w:val="0"/>
                <w:numId w:val="3"/>
              </w:numPr>
              <w:ind w:left="0"/>
            </w:pPr>
            <w:r>
              <w:t>9</w:t>
            </w:r>
          </w:p>
        </w:tc>
        <w:tc>
          <w:tcPr>
            <w:tcW w:w="2410" w:type="dxa"/>
          </w:tcPr>
          <w:p w:rsidR="00B56CB7" w:rsidRDefault="00B56CB7" w:rsidP="003E1D9A">
            <w:pPr>
              <w:shd w:val="clear" w:color="auto" w:fill="FFFFFF"/>
              <w:jc w:val="both"/>
            </w:pPr>
            <w:r>
              <w:t xml:space="preserve">Оценка культурно-исторических ресурсов территории. </w:t>
            </w:r>
          </w:p>
        </w:tc>
        <w:tc>
          <w:tcPr>
            <w:tcW w:w="2126" w:type="dxa"/>
          </w:tcPr>
          <w:p w:rsidR="00B56CB7" w:rsidRDefault="00B56CB7" w:rsidP="00262FFD">
            <w:r>
              <w:t>ПК-1</w:t>
            </w:r>
          </w:p>
        </w:tc>
        <w:tc>
          <w:tcPr>
            <w:tcW w:w="4252" w:type="dxa"/>
          </w:tcPr>
          <w:p w:rsidR="00B56CB7" w:rsidRDefault="00B56CB7" w:rsidP="00F05C87">
            <w:pPr>
              <w:pStyle w:val="a3"/>
              <w:ind w:left="0"/>
              <w:jc w:val="both"/>
            </w:pPr>
            <w:r>
              <w:t>Вопросы к занятию</w:t>
            </w:r>
            <w:r w:rsidRPr="00DC11F5">
              <w:t xml:space="preserve">, </w:t>
            </w:r>
            <w:r>
              <w:t>практическое задание и защита информационного проекта (презентации)</w:t>
            </w:r>
          </w:p>
        </w:tc>
      </w:tr>
    </w:tbl>
    <w:p w:rsidR="00B56CB7" w:rsidRPr="005C2B3C" w:rsidRDefault="00B56CB7" w:rsidP="00D00133">
      <w:pPr>
        <w:autoSpaceDE w:val="0"/>
        <w:autoSpaceDN w:val="0"/>
        <w:adjustRightInd w:val="0"/>
        <w:ind w:left="720"/>
        <w:jc w:val="both"/>
        <w:rPr>
          <w:iCs/>
        </w:rPr>
      </w:pPr>
    </w:p>
    <w:p w:rsidR="00B56CB7" w:rsidRPr="00DC11F5" w:rsidRDefault="00B56CB7"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56CB7" w:rsidRPr="00DC11F5" w:rsidRDefault="00B56CB7" w:rsidP="00D00133">
      <w:pPr>
        <w:autoSpaceDE w:val="0"/>
        <w:autoSpaceDN w:val="0"/>
        <w:adjustRightInd w:val="0"/>
        <w:ind w:left="720"/>
        <w:jc w:val="both"/>
        <w:rPr>
          <w:i/>
          <w:iCs/>
          <w:u w:val="single"/>
        </w:rPr>
      </w:pPr>
    </w:p>
    <w:p w:rsidR="00B56CB7" w:rsidRPr="0069100D" w:rsidRDefault="00B56CB7"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69100D">
        <w:rPr>
          <w:rFonts w:ascii="Times New Roman" w:hAnsi="Times New Roman"/>
          <w:b/>
          <w:color w:val="000000"/>
          <w:spacing w:val="2"/>
          <w:sz w:val="24"/>
          <w:szCs w:val="24"/>
        </w:rPr>
        <w:t>Сущность понятия «рекреационные ресурсы» и их классификация</w:t>
      </w:r>
    </w:p>
    <w:p w:rsidR="00B56CB7" w:rsidRPr="00466912" w:rsidRDefault="00B56CB7"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B56CB7" w:rsidRDefault="00B56CB7" w:rsidP="0069100D">
      <w:pPr>
        <w:pStyle w:val="af5"/>
        <w:spacing w:after="0"/>
        <w:ind w:left="0"/>
        <w:jc w:val="both"/>
        <w:rPr>
          <w:lang w:val="ru-RU"/>
        </w:rPr>
      </w:pPr>
      <w:r>
        <w:rPr>
          <w:lang w:val="ru-RU"/>
        </w:rPr>
        <w:lastRenderedPageBreak/>
        <w:t>1. Природно-рекреационные ресурсы и их виды.</w:t>
      </w:r>
    </w:p>
    <w:p w:rsidR="00B56CB7" w:rsidRDefault="00B56CB7" w:rsidP="0069100D">
      <w:pPr>
        <w:pStyle w:val="af5"/>
        <w:spacing w:after="0"/>
        <w:ind w:left="0"/>
        <w:jc w:val="both"/>
        <w:rPr>
          <w:lang w:val="ru-RU"/>
        </w:rPr>
      </w:pPr>
      <w:r>
        <w:rPr>
          <w:lang w:val="ru-RU"/>
        </w:rPr>
        <w:t>2. культурно-исторические рекреационные ресурсы и их виды.</w:t>
      </w:r>
    </w:p>
    <w:p w:rsidR="00B56CB7" w:rsidRPr="004F780A" w:rsidRDefault="00B56CB7" w:rsidP="0069100D">
      <w:pPr>
        <w:tabs>
          <w:tab w:val="left" w:pos="284"/>
        </w:tabs>
        <w:jc w:val="both"/>
      </w:pPr>
      <w:r>
        <w:t>3. Классификации рекреационных ресурсов по различным критериям.</w:t>
      </w:r>
    </w:p>
    <w:p w:rsidR="00B56CB7" w:rsidRDefault="00B56CB7" w:rsidP="00466912">
      <w:pPr>
        <w:ind w:left="709"/>
        <w:jc w:val="both"/>
        <w:rPr>
          <w:b/>
        </w:rPr>
      </w:pPr>
    </w:p>
    <w:p w:rsidR="00B56CB7" w:rsidRPr="00FA628D" w:rsidRDefault="00B56CB7" w:rsidP="00FA628D">
      <w:pPr>
        <w:jc w:val="both"/>
        <w:rPr>
          <w:b/>
          <w:bCs/>
        </w:rPr>
      </w:pPr>
      <w:r>
        <w:rPr>
          <w:b/>
          <w:bCs/>
        </w:rPr>
        <w:t>Тема 2</w:t>
      </w:r>
      <w:r w:rsidRPr="00337D36">
        <w:rPr>
          <w:b/>
          <w:bCs/>
        </w:rPr>
        <w:t xml:space="preserve">. </w:t>
      </w:r>
      <w:r w:rsidRPr="0069100D">
        <w:rPr>
          <w:b/>
        </w:rPr>
        <w:t>Принципы и методы исследования рекреационного потенциала территории</w:t>
      </w:r>
    </w:p>
    <w:p w:rsidR="00B56CB7" w:rsidRDefault="00B56CB7" w:rsidP="00754ABC">
      <w:pPr>
        <w:ind w:firstLine="708"/>
        <w:jc w:val="both"/>
        <w:rPr>
          <w:bCs/>
          <w:i/>
        </w:rPr>
      </w:pPr>
      <w:r w:rsidRPr="00BD106F">
        <w:rPr>
          <w:bCs/>
          <w:i/>
        </w:rPr>
        <w:t>Вопросы к занятию</w:t>
      </w:r>
    </w:p>
    <w:p w:rsidR="00B56CB7" w:rsidRPr="002E421F" w:rsidRDefault="00B56CB7" w:rsidP="0069100D">
      <w:pPr>
        <w:pStyle w:val="af5"/>
        <w:spacing w:after="0"/>
        <w:ind w:left="34" w:hanging="1"/>
        <w:jc w:val="both"/>
        <w:rPr>
          <w:lang w:val="ru-RU"/>
        </w:rPr>
      </w:pPr>
      <w:r w:rsidRPr="002E421F">
        <w:rPr>
          <w:lang w:val="ru-RU"/>
        </w:rPr>
        <w:t>1. Научные принципы страноведческой школы Московского  университета.</w:t>
      </w:r>
    </w:p>
    <w:p w:rsidR="00B56CB7" w:rsidRPr="002E421F" w:rsidRDefault="00B56CB7" w:rsidP="0069100D">
      <w:pPr>
        <w:pStyle w:val="af5"/>
        <w:spacing w:after="0"/>
        <w:ind w:left="34" w:hanging="1"/>
        <w:jc w:val="both"/>
        <w:rPr>
          <w:lang w:val="ru-RU"/>
        </w:rPr>
      </w:pPr>
      <w:r w:rsidRPr="002E421F">
        <w:rPr>
          <w:lang w:val="ru-RU"/>
        </w:rPr>
        <w:t>2. Сравнительно-географический метод изучения рекреационных ресурсов.</w:t>
      </w:r>
    </w:p>
    <w:p w:rsidR="00B56CB7" w:rsidRPr="002E421F" w:rsidRDefault="00B56CB7" w:rsidP="0069100D">
      <w:pPr>
        <w:pStyle w:val="af5"/>
        <w:spacing w:after="0"/>
        <w:ind w:left="34" w:hanging="1"/>
        <w:jc w:val="both"/>
        <w:rPr>
          <w:lang w:val="ru-RU"/>
        </w:rPr>
      </w:pPr>
      <w:r w:rsidRPr="002E421F">
        <w:rPr>
          <w:lang w:val="ru-RU"/>
        </w:rPr>
        <w:t>3. Картографический метод исследования.</w:t>
      </w:r>
    </w:p>
    <w:p w:rsidR="00B56CB7" w:rsidRPr="002E421F" w:rsidRDefault="00B56CB7" w:rsidP="0069100D">
      <w:pPr>
        <w:pStyle w:val="af5"/>
        <w:spacing w:after="0"/>
        <w:ind w:left="34" w:hanging="1"/>
        <w:jc w:val="both"/>
        <w:rPr>
          <w:lang w:val="ru-RU"/>
        </w:rPr>
      </w:pPr>
      <w:r w:rsidRPr="002E421F">
        <w:rPr>
          <w:lang w:val="ru-RU"/>
        </w:rPr>
        <w:t>4. Статистические методы исследования.</w:t>
      </w:r>
    </w:p>
    <w:p w:rsidR="00B56CB7" w:rsidRPr="002E421F" w:rsidRDefault="00B56CB7" w:rsidP="0069100D">
      <w:pPr>
        <w:pStyle w:val="af5"/>
        <w:spacing w:after="0"/>
        <w:ind w:left="34" w:hanging="1"/>
        <w:jc w:val="both"/>
        <w:rPr>
          <w:lang w:val="ru-RU"/>
        </w:rPr>
      </w:pPr>
      <w:r w:rsidRPr="002E421F">
        <w:rPr>
          <w:lang w:val="ru-RU"/>
        </w:rPr>
        <w:t xml:space="preserve">5. Метод </w:t>
      </w:r>
      <w:r w:rsidRPr="002E421F">
        <w:t>SWOT</w:t>
      </w:r>
      <w:r w:rsidRPr="002E421F">
        <w:rPr>
          <w:lang w:val="ru-RU"/>
        </w:rPr>
        <w:t xml:space="preserve"> - анализа.</w:t>
      </w:r>
    </w:p>
    <w:p w:rsidR="00B56CB7" w:rsidRPr="002E421F" w:rsidRDefault="00B56CB7" w:rsidP="0069100D">
      <w:pPr>
        <w:pStyle w:val="af5"/>
        <w:spacing w:after="0"/>
        <w:ind w:left="34" w:hanging="1"/>
        <w:jc w:val="both"/>
        <w:rPr>
          <w:lang w:val="ru-RU"/>
        </w:rPr>
      </w:pPr>
      <w:r w:rsidRPr="002E421F">
        <w:rPr>
          <w:lang w:val="ru-RU"/>
        </w:rPr>
        <w:t xml:space="preserve">6. Метод экспертной оценки. </w:t>
      </w:r>
    </w:p>
    <w:p w:rsidR="00B56CB7" w:rsidRPr="002E421F" w:rsidRDefault="00B56CB7" w:rsidP="0069100D">
      <w:pPr>
        <w:pStyle w:val="af5"/>
        <w:spacing w:after="0"/>
        <w:ind w:left="34" w:hanging="1"/>
        <w:jc w:val="both"/>
        <w:rPr>
          <w:lang w:val="ru-RU"/>
        </w:rPr>
      </w:pPr>
      <w:r w:rsidRPr="002E421F">
        <w:rPr>
          <w:lang w:val="ru-RU"/>
        </w:rPr>
        <w:t>7. Математико-статистические методы.</w:t>
      </w:r>
    </w:p>
    <w:p w:rsidR="00B56CB7" w:rsidRPr="00952F45" w:rsidRDefault="00B56CB7" w:rsidP="00F642E8">
      <w:pPr>
        <w:tabs>
          <w:tab w:val="left" w:pos="851"/>
        </w:tabs>
        <w:jc w:val="both"/>
      </w:pPr>
      <w:r w:rsidRPr="002E421F">
        <w:t>8</w:t>
      </w:r>
      <w:r>
        <w:t>.</w:t>
      </w:r>
      <w:r w:rsidRPr="002E421F">
        <w:t>Пространственно-функциональный анализ рек</w:t>
      </w:r>
      <w:r>
        <w:t>р</w:t>
      </w:r>
      <w:r w:rsidRPr="002E421F">
        <w:t>еационного потенциала территории.</w:t>
      </w:r>
    </w:p>
    <w:p w:rsidR="00B56CB7" w:rsidRDefault="00B56CB7" w:rsidP="00754ABC">
      <w:pPr>
        <w:pStyle w:val="af5"/>
        <w:spacing w:after="0"/>
        <w:ind w:left="0" w:firstLine="284"/>
        <w:jc w:val="both"/>
        <w:rPr>
          <w:b/>
          <w:lang w:val="ru-RU"/>
        </w:rPr>
      </w:pPr>
    </w:p>
    <w:p w:rsidR="00B56CB7" w:rsidRPr="00466912" w:rsidRDefault="00B56CB7" w:rsidP="0043057E">
      <w:pPr>
        <w:jc w:val="both"/>
        <w:rPr>
          <w:color w:val="000000"/>
        </w:rPr>
      </w:pPr>
    </w:p>
    <w:p w:rsidR="00B56CB7" w:rsidRPr="00F642E8" w:rsidRDefault="00B56CB7"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F642E8">
        <w:rPr>
          <w:rFonts w:ascii="Times New Roman" w:hAnsi="Times New Roman"/>
          <w:b/>
          <w:sz w:val="24"/>
          <w:szCs w:val="24"/>
        </w:rPr>
        <w:t>Рекреационные ресурсы как фактор освоения туристского пространства</w:t>
      </w:r>
    </w:p>
    <w:p w:rsidR="00B56CB7" w:rsidRPr="00466912" w:rsidRDefault="00B56CB7" w:rsidP="00952F45">
      <w:pPr>
        <w:ind w:firstLine="360"/>
        <w:jc w:val="both"/>
        <w:rPr>
          <w:i/>
        </w:rPr>
      </w:pPr>
      <w:r w:rsidRPr="00466912">
        <w:rPr>
          <w:i/>
        </w:rPr>
        <w:t>Вопросы к занятию</w:t>
      </w:r>
    </w:p>
    <w:p w:rsidR="00B56CB7" w:rsidRPr="00453619" w:rsidRDefault="00B56CB7" w:rsidP="00F642E8">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1. Концепция самоуничтожения Г. </w:t>
      </w:r>
      <w:proofErr w:type="spellStart"/>
      <w:r w:rsidRPr="00453619">
        <w:rPr>
          <w:rFonts w:ascii="Times New Roman" w:hAnsi="Times New Roman"/>
          <w:color w:val="auto"/>
          <w:sz w:val="24"/>
          <w:szCs w:val="24"/>
        </w:rPr>
        <w:t>Шаво</w:t>
      </w:r>
      <w:proofErr w:type="spellEnd"/>
      <w:r w:rsidRPr="00453619">
        <w:rPr>
          <w:rFonts w:ascii="Times New Roman" w:hAnsi="Times New Roman"/>
          <w:color w:val="auto"/>
          <w:sz w:val="24"/>
          <w:szCs w:val="24"/>
        </w:rPr>
        <w:t xml:space="preserve">, А. Уильямса, </w:t>
      </w:r>
    </w:p>
    <w:p w:rsidR="00B56CB7" w:rsidRPr="00453619" w:rsidRDefault="00B56CB7" w:rsidP="00F642E8">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2. Теория «центр-периферия» и стадии развития туристской местности Э </w:t>
      </w:r>
      <w:proofErr w:type="spellStart"/>
      <w:r w:rsidRPr="00453619">
        <w:rPr>
          <w:rFonts w:ascii="Times New Roman" w:hAnsi="Times New Roman"/>
          <w:color w:val="auto"/>
          <w:sz w:val="24"/>
          <w:szCs w:val="24"/>
        </w:rPr>
        <w:t>Гормсена</w:t>
      </w:r>
      <w:proofErr w:type="spellEnd"/>
      <w:r w:rsidRPr="00453619">
        <w:rPr>
          <w:rFonts w:ascii="Times New Roman" w:hAnsi="Times New Roman"/>
          <w:color w:val="auto"/>
          <w:sz w:val="24"/>
          <w:szCs w:val="24"/>
        </w:rPr>
        <w:t>.</w:t>
      </w:r>
    </w:p>
    <w:p w:rsidR="00B56CB7" w:rsidRPr="00453619" w:rsidRDefault="00B56CB7" w:rsidP="00F642E8">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3. Концепция эволюции туристского пространства Р. </w:t>
      </w:r>
      <w:proofErr w:type="spellStart"/>
      <w:r w:rsidRPr="00453619">
        <w:rPr>
          <w:rFonts w:ascii="Times New Roman" w:hAnsi="Times New Roman"/>
          <w:color w:val="auto"/>
          <w:sz w:val="24"/>
          <w:szCs w:val="24"/>
        </w:rPr>
        <w:t>Батлера</w:t>
      </w:r>
      <w:proofErr w:type="spellEnd"/>
      <w:r w:rsidRPr="00453619">
        <w:rPr>
          <w:rFonts w:ascii="Times New Roman" w:hAnsi="Times New Roman"/>
          <w:color w:val="auto"/>
          <w:sz w:val="24"/>
          <w:szCs w:val="24"/>
        </w:rPr>
        <w:t>.</w:t>
      </w:r>
    </w:p>
    <w:p w:rsidR="00B56CB7" w:rsidRPr="009B36B7" w:rsidRDefault="00B56CB7" w:rsidP="00F642E8">
      <w:pPr>
        <w:pStyle w:val="a7"/>
        <w:spacing w:after="0"/>
        <w:ind w:left="34"/>
        <w:jc w:val="both"/>
        <w:rPr>
          <w:rFonts w:ascii="Times New Roman" w:hAnsi="Times New Roman"/>
          <w:color w:val="auto"/>
          <w:sz w:val="24"/>
          <w:szCs w:val="24"/>
        </w:rPr>
      </w:pPr>
      <w:r w:rsidRPr="009B36B7">
        <w:rPr>
          <w:rFonts w:ascii="Times New Roman" w:hAnsi="Times New Roman"/>
          <w:color w:val="auto"/>
          <w:sz w:val="24"/>
          <w:szCs w:val="24"/>
        </w:rPr>
        <w:t xml:space="preserve">4.  </w:t>
      </w:r>
      <w:r w:rsidRPr="00453619">
        <w:rPr>
          <w:rFonts w:ascii="Times New Roman" w:hAnsi="Times New Roman"/>
          <w:color w:val="auto"/>
          <w:sz w:val="24"/>
          <w:szCs w:val="24"/>
        </w:rPr>
        <w:t>Теория</w:t>
      </w:r>
      <w:proofErr w:type="gramStart"/>
      <w:r w:rsidRPr="00F642E8">
        <w:rPr>
          <w:rFonts w:ascii="Times New Roman" w:hAnsi="Times New Roman"/>
          <w:color w:val="auto"/>
          <w:sz w:val="24"/>
          <w:szCs w:val="24"/>
          <w:lang w:val="en-US"/>
        </w:rPr>
        <w:t>TBRM</w:t>
      </w:r>
      <w:proofErr w:type="gramEnd"/>
      <w:r w:rsidRPr="009B36B7">
        <w:rPr>
          <w:rFonts w:ascii="Times New Roman" w:hAnsi="Times New Roman"/>
          <w:color w:val="auto"/>
          <w:sz w:val="24"/>
          <w:szCs w:val="24"/>
        </w:rPr>
        <w:t>(</w:t>
      </w:r>
      <w:proofErr w:type="spellStart"/>
      <w:r w:rsidRPr="00453619">
        <w:rPr>
          <w:rFonts w:ascii="Times New Roman" w:hAnsi="Times New Roman"/>
          <w:color w:val="auto"/>
          <w:sz w:val="24"/>
          <w:szCs w:val="24"/>
          <w:lang w:val="en-GB"/>
        </w:rPr>
        <w:t>tentativebeachresortmodel</w:t>
      </w:r>
      <w:proofErr w:type="spellEnd"/>
      <w:r w:rsidRPr="009B36B7">
        <w:rPr>
          <w:rFonts w:ascii="Times New Roman" w:hAnsi="Times New Roman"/>
          <w:color w:val="auto"/>
          <w:sz w:val="24"/>
          <w:szCs w:val="24"/>
        </w:rPr>
        <w:t xml:space="preserve">) </w:t>
      </w:r>
      <w:r w:rsidRPr="00453619">
        <w:rPr>
          <w:rFonts w:ascii="Times New Roman" w:hAnsi="Times New Roman"/>
          <w:color w:val="auto"/>
          <w:sz w:val="24"/>
          <w:szCs w:val="24"/>
        </w:rPr>
        <w:t>Р</w:t>
      </w:r>
      <w:r w:rsidRPr="009B36B7">
        <w:rPr>
          <w:rFonts w:ascii="Times New Roman" w:hAnsi="Times New Roman"/>
          <w:color w:val="auto"/>
          <w:sz w:val="24"/>
          <w:szCs w:val="24"/>
        </w:rPr>
        <w:t xml:space="preserve">. </w:t>
      </w:r>
      <w:r w:rsidRPr="00453619">
        <w:rPr>
          <w:rFonts w:ascii="Times New Roman" w:hAnsi="Times New Roman"/>
          <w:color w:val="auto"/>
          <w:sz w:val="24"/>
          <w:szCs w:val="24"/>
        </w:rPr>
        <w:t>Смита</w:t>
      </w:r>
      <w:r w:rsidRPr="009B36B7">
        <w:rPr>
          <w:rFonts w:ascii="Times New Roman" w:hAnsi="Times New Roman"/>
          <w:color w:val="auto"/>
          <w:sz w:val="24"/>
          <w:szCs w:val="24"/>
        </w:rPr>
        <w:t>.</w:t>
      </w:r>
    </w:p>
    <w:p w:rsidR="00B56CB7" w:rsidRPr="00453619" w:rsidRDefault="00B56CB7" w:rsidP="00F642E8">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5. Типы туристского пространства по С. </w:t>
      </w:r>
      <w:proofErr w:type="spellStart"/>
      <w:r w:rsidRPr="00453619">
        <w:rPr>
          <w:rFonts w:ascii="Times New Roman" w:hAnsi="Times New Roman"/>
          <w:color w:val="auto"/>
          <w:sz w:val="24"/>
          <w:szCs w:val="24"/>
        </w:rPr>
        <w:t>Лишевскому</w:t>
      </w:r>
      <w:proofErr w:type="spellEnd"/>
      <w:r w:rsidRPr="00453619">
        <w:rPr>
          <w:rFonts w:ascii="Times New Roman" w:hAnsi="Times New Roman"/>
          <w:color w:val="auto"/>
          <w:sz w:val="24"/>
          <w:szCs w:val="24"/>
        </w:rPr>
        <w:t>.</w:t>
      </w:r>
    </w:p>
    <w:p w:rsidR="00B56CB7" w:rsidRDefault="00B56CB7" w:rsidP="00F642E8">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 6. Концепция территориальной рекреационной системы</w:t>
      </w:r>
      <w:r>
        <w:rPr>
          <w:rFonts w:ascii="Times New Roman" w:hAnsi="Times New Roman"/>
          <w:color w:val="auto"/>
          <w:sz w:val="24"/>
          <w:szCs w:val="24"/>
        </w:rPr>
        <w:t xml:space="preserve"> В.С. Преображенского.</w:t>
      </w:r>
    </w:p>
    <w:p w:rsidR="00B56CB7" w:rsidRDefault="00B56CB7" w:rsidP="00F642E8">
      <w:pPr>
        <w:jc w:val="both"/>
        <w:rPr>
          <w:b/>
        </w:rPr>
      </w:pPr>
      <w:r>
        <w:t>7. Рекреационные ресурсы для развития различных видов туризма: оздоровительный, лечебный, познавательный, э</w:t>
      </w:r>
      <w:r w:rsidRPr="001430A9">
        <w:t xml:space="preserve">кологический туризм, </w:t>
      </w:r>
      <w:proofErr w:type="spellStart"/>
      <w:r>
        <w:t>агротуризм</w:t>
      </w:r>
      <w:proofErr w:type="spellEnd"/>
      <w:r>
        <w:t xml:space="preserve"> (сельский туризм), п</w:t>
      </w:r>
      <w:r w:rsidRPr="001430A9">
        <w:t>аломнический</w:t>
      </w:r>
      <w:r>
        <w:t>, д</w:t>
      </w:r>
      <w:r w:rsidRPr="001430A9">
        <w:t xml:space="preserve">еловой и </w:t>
      </w:r>
      <w:proofErr w:type="spellStart"/>
      <w:r w:rsidRPr="001430A9">
        <w:t>конгрессный</w:t>
      </w:r>
      <w:r>
        <w:t>,т</w:t>
      </w:r>
      <w:r w:rsidRPr="001430A9">
        <w:t>ранзитный</w:t>
      </w:r>
      <w:proofErr w:type="spellEnd"/>
      <w:r w:rsidRPr="001430A9">
        <w:t xml:space="preserve"> (трансграничный) туризм.</w:t>
      </w:r>
    </w:p>
    <w:p w:rsidR="00B56CB7" w:rsidRDefault="00B56CB7" w:rsidP="00A96FF5">
      <w:pPr>
        <w:jc w:val="both"/>
        <w:rPr>
          <w:b/>
        </w:rPr>
      </w:pPr>
    </w:p>
    <w:p w:rsidR="00B56CB7" w:rsidRDefault="00B56CB7" w:rsidP="0024208A">
      <w:pPr>
        <w:ind w:firstLine="360"/>
        <w:jc w:val="both"/>
        <w:rPr>
          <w:b/>
        </w:rPr>
      </w:pPr>
      <w:r>
        <w:rPr>
          <w:i/>
        </w:rPr>
        <w:t>П</w:t>
      </w:r>
      <w:r w:rsidRPr="00466912">
        <w:rPr>
          <w:i/>
        </w:rPr>
        <w:t>одготовка и защита информационного проекта (презентации)</w:t>
      </w:r>
      <w:r>
        <w:t xml:space="preserve">: на примере любой туристской </w:t>
      </w:r>
      <w:proofErr w:type="spellStart"/>
      <w:r>
        <w:t>дестинации</w:t>
      </w:r>
      <w:proofErr w:type="spellEnd"/>
      <w:r>
        <w:t xml:space="preserve"> дать характеристику рекреационным ресурсам для развития вида туризма (на примере по выбору: оздоровительного, лечебного, познавательного, экологического</w:t>
      </w:r>
      <w:r w:rsidRPr="001430A9">
        <w:t xml:space="preserve">, </w:t>
      </w:r>
      <w:proofErr w:type="spellStart"/>
      <w:r>
        <w:t>агротуризма</w:t>
      </w:r>
      <w:proofErr w:type="spellEnd"/>
      <w:r>
        <w:t xml:space="preserve"> (сельского туризма), паломнического, делового и </w:t>
      </w:r>
      <w:proofErr w:type="spellStart"/>
      <w:r>
        <w:t>конгрессного,т</w:t>
      </w:r>
      <w:r w:rsidRPr="001430A9">
        <w:t>р</w:t>
      </w:r>
      <w:r>
        <w:t>анзитного</w:t>
      </w:r>
      <w:proofErr w:type="spellEnd"/>
      <w:r>
        <w:t>).</w:t>
      </w:r>
    </w:p>
    <w:p w:rsidR="00B56CB7" w:rsidRDefault="00B56CB7" w:rsidP="0024208A">
      <w:pPr>
        <w:ind w:firstLine="360"/>
        <w:jc w:val="both"/>
        <w:rPr>
          <w:b/>
        </w:rPr>
      </w:pPr>
    </w:p>
    <w:p w:rsidR="00B56CB7" w:rsidRPr="00183D74" w:rsidRDefault="00B56CB7" w:rsidP="00466912">
      <w:pPr>
        <w:ind w:firstLine="360"/>
        <w:jc w:val="both"/>
        <w:rPr>
          <w:b/>
        </w:rPr>
      </w:pPr>
      <w:r>
        <w:rPr>
          <w:b/>
        </w:rPr>
        <w:t xml:space="preserve">Тема 4. </w:t>
      </w:r>
      <w:r w:rsidRPr="00183D74">
        <w:rPr>
          <w:b/>
        </w:rPr>
        <w:t>Рекреационные ресурсы стран и территорий</w:t>
      </w:r>
    </w:p>
    <w:p w:rsidR="00B56CB7" w:rsidRDefault="00B56CB7" w:rsidP="00466912">
      <w:pPr>
        <w:ind w:firstLine="360"/>
        <w:jc w:val="both"/>
        <w:rPr>
          <w:i/>
        </w:rPr>
      </w:pPr>
      <w:r w:rsidRPr="00466912">
        <w:rPr>
          <w:i/>
        </w:rPr>
        <w:t>Вопросы к занятию</w:t>
      </w:r>
    </w:p>
    <w:p w:rsidR="00B56CB7" w:rsidRDefault="00B56CB7" w:rsidP="00183D74">
      <w:pPr>
        <w:jc w:val="both"/>
      </w:pPr>
      <w:r>
        <w:rPr>
          <w:bCs/>
        </w:rPr>
        <w:t xml:space="preserve">1. </w:t>
      </w:r>
      <w:r>
        <w:t>Объекты Всемирного наследия ЮНЕСКО: распределение потенциала мирового наследия по странам   и регионам.</w:t>
      </w:r>
    </w:p>
    <w:p w:rsidR="00B56CB7" w:rsidRDefault="00B56CB7" w:rsidP="00183D74">
      <w:pPr>
        <w:jc w:val="both"/>
      </w:pPr>
      <w:r>
        <w:t>2. Рекреационные ресурсы стран Европы.</w:t>
      </w:r>
    </w:p>
    <w:p w:rsidR="00B56CB7" w:rsidRDefault="00B56CB7" w:rsidP="00183D74">
      <w:pPr>
        <w:jc w:val="both"/>
      </w:pPr>
      <w:r>
        <w:t>3. Рекреационные ресурсы стран АТР.</w:t>
      </w:r>
    </w:p>
    <w:p w:rsidR="00B56CB7" w:rsidRDefault="00B56CB7" w:rsidP="00183D74">
      <w:pPr>
        <w:jc w:val="both"/>
      </w:pPr>
      <w:r>
        <w:t>4. Рекреационные ресурсы стран Америки.</w:t>
      </w:r>
    </w:p>
    <w:p w:rsidR="00B56CB7" w:rsidRDefault="00B56CB7" w:rsidP="00183D74">
      <w:pPr>
        <w:jc w:val="both"/>
      </w:pPr>
      <w:r>
        <w:t>5. Рекреационные ресурсы стран Африки.</w:t>
      </w:r>
    </w:p>
    <w:p w:rsidR="00B56CB7" w:rsidRDefault="00B56CB7" w:rsidP="00183D74">
      <w:pPr>
        <w:ind w:left="34"/>
        <w:jc w:val="both"/>
        <w:rPr>
          <w:i/>
        </w:rPr>
      </w:pPr>
      <w:r>
        <w:t>6. Рекреационные ресурсы стран Ближнего Востока.</w:t>
      </w:r>
    </w:p>
    <w:p w:rsidR="00B56CB7" w:rsidRDefault="00B56CB7" w:rsidP="0069100D">
      <w:pPr>
        <w:ind w:right="-6" w:firstLine="567"/>
        <w:jc w:val="both"/>
        <w:rPr>
          <w:i/>
        </w:rPr>
      </w:pPr>
    </w:p>
    <w:p w:rsidR="00B56CB7" w:rsidRDefault="00B56CB7" w:rsidP="0069100D">
      <w:pPr>
        <w:ind w:right="-6" w:firstLine="567"/>
        <w:jc w:val="both"/>
      </w:pPr>
      <w:r w:rsidRPr="0032634E">
        <w:rPr>
          <w:i/>
        </w:rPr>
        <w:t>Практическое задание</w:t>
      </w:r>
      <w:r>
        <w:rPr>
          <w:i/>
        </w:rPr>
        <w:t>1:</w:t>
      </w:r>
      <w:r w:rsidRPr="00E73DF4">
        <w:t>С использованием списка Всемирного наследия ЮНЕСКО (</w:t>
      </w:r>
      <w:proofErr w:type="spellStart"/>
      <w:r w:rsidRPr="00E73DF4">
        <w:rPr>
          <w:lang w:val="uk-UA"/>
        </w:rPr>
        <w:t>www</w:t>
      </w:r>
      <w:proofErr w:type="spellEnd"/>
      <w:r w:rsidRPr="00E73DF4">
        <w:rPr>
          <w:lang w:val="uk-UA"/>
        </w:rPr>
        <w:t>.</w:t>
      </w:r>
      <w:proofErr w:type="spellStart"/>
      <w:r w:rsidRPr="00E73DF4">
        <w:rPr>
          <w:lang w:val="en-US"/>
        </w:rPr>
        <w:t>unesco</w:t>
      </w:r>
      <w:proofErr w:type="spellEnd"/>
      <w:r w:rsidRPr="00E73DF4">
        <w:t>.</w:t>
      </w:r>
      <w:r w:rsidRPr="00E73DF4">
        <w:rPr>
          <w:lang w:val="en-US"/>
        </w:rPr>
        <w:t>org</w:t>
      </w:r>
      <w:r w:rsidRPr="00E73DF4">
        <w:t xml:space="preserve">), а также литературных источников по курсу «География международного туризма» изучить особенности географической структуры туристских объектов международного значения изучаемого региона (с нанесением на картографическую основу). </w:t>
      </w:r>
    </w:p>
    <w:p w:rsidR="00B56CB7" w:rsidRPr="00E73DF4" w:rsidRDefault="00B56CB7" w:rsidP="0069100D">
      <w:pPr>
        <w:ind w:right="-6" w:firstLine="567"/>
        <w:jc w:val="both"/>
      </w:pPr>
    </w:p>
    <w:p w:rsidR="00B56CB7" w:rsidRPr="00E73DF4" w:rsidRDefault="00B56CB7" w:rsidP="0069100D">
      <w:pPr>
        <w:ind w:right="-6" w:firstLine="567"/>
        <w:jc w:val="both"/>
      </w:pPr>
      <w:r>
        <w:rPr>
          <w:i/>
        </w:rPr>
        <w:lastRenderedPageBreak/>
        <w:t>Практическое задание 2</w:t>
      </w:r>
      <w:r w:rsidRPr="00E73DF4">
        <w:rPr>
          <w:i/>
        </w:rPr>
        <w:t xml:space="preserve">: </w:t>
      </w:r>
      <w:r w:rsidRPr="00E73DF4">
        <w:t>Выделить следующие типы объектов: архитектурно-градостроительные, археологические, современные исторические, этнографические памятники и объекты, курортные местности, памятники природы, национальные парки и резерваты биосферы, центры паломничества и др.</w:t>
      </w:r>
    </w:p>
    <w:p w:rsidR="00B56CB7" w:rsidRDefault="00B56CB7" w:rsidP="00466912">
      <w:pPr>
        <w:pStyle w:val="a7"/>
        <w:spacing w:after="0"/>
        <w:ind w:firstLine="360"/>
        <w:jc w:val="both"/>
        <w:rPr>
          <w:rFonts w:ascii="Times New Roman" w:hAnsi="Times New Roman"/>
          <w:i/>
          <w:color w:val="auto"/>
          <w:sz w:val="24"/>
          <w:szCs w:val="24"/>
        </w:rPr>
      </w:pPr>
    </w:p>
    <w:p w:rsidR="00B56CB7" w:rsidRDefault="00B56CB7" w:rsidP="0069100D">
      <w:pPr>
        <w:pStyle w:val="a7"/>
        <w:spacing w:after="0"/>
        <w:ind w:firstLine="360"/>
        <w:jc w:val="both"/>
        <w:rPr>
          <w:rFonts w:ascii="Times New Roman" w:hAnsi="Times New Roman"/>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3: </w:t>
      </w:r>
      <w:r>
        <w:rPr>
          <w:rFonts w:ascii="Times New Roman" w:hAnsi="Times New Roman"/>
          <w:color w:val="auto"/>
          <w:sz w:val="24"/>
          <w:szCs w:val="24"/>
        </w:rPr>
        <w:t>на примере страны (по выбору студента) выделить основные сегменты туристского рынка в разрезе видов и форм международного туризма. Дать характеристику основным сегментам туристского рынка, выделить основные центры международного туризма страны, рекреационные районы (районы туристской специализации), проанализировать особенности развития туризма в крупнейших туристских центрах.</w:t>
      </w:r>
    </w:p>
    <w:p w:rsidR="00B56CB7" w:rsidRPr="0069100D" w:rsidRDefault="00B56CB7" w:rsidP="0069100D">
      <w:pPr>
        <w:pStyle w:val="a7"/>
        <w:spacing w:after="0"/>
        <w:ind w:firstLine="360"/>
        <w:jc w:val="both"/>
        <w:rPr>
          <w:rFonts w:ascii="Times New Roman" w:hAnsi="Times New Roman"/>
          <w:b/>
          <w:color w:val="auto"/>
          <w:sz w:val="24"/>
          <w:szCs w:val="24"/>
        </w:rPr>
      </w:pPr>
    </w:p>
    <w:p w:rsidR="00B56CB7" w:rsidRPr="00466912" w:rsidRDefault="00B56CB7" w:rsidP="0069100D">
      <w:pPr>
        <w:ind w:firstLine="360"/>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B56CB7" w:rsidRPr="005F48B9" w:rsidRDefault="00B56CB7" w:rsidP="00A96FF5">
      <w:pPr>
        <w:jc w:val="both"/>
        <w:rPr>
          <w:b/>
        </w:rPr>
      </w:pPr>
    </w:p>
    <w:p w:rsidR="00B56CB7" w:rsidRPr="00931342" w:rsidRDefault="00B56CB7" w:rsidP="00FA628D">
      <w:pPr>
        <w:jc w:val="both"/>
        <w:rPr>
          <w:b/>
          <w:bCs/>
        </w:rPr>
      </w:pPr>
      <w:r>
        <w:rPr>
          <w:b/>
          <w:bCs/>
        </w:rPr>
        <w:t xml:space="preserve">Тема 5. </w:t>
      </w:r>
      <w:r w:rsidRPr="00931342">
        <w:rPr>
          <w:b/>
        </w:rPr>
        <w:t>Методические подходы к оценке рекреационных ресурсов. Комплексный подход к оценке рекреационных ресурсов территории.</w:t>
      </w:r>
    </w:p>
    <w:p w:rsidR="00B56CB7" w:rsidRDefault="00B56CB7" w:rsidP="00ED3E68">
      <w:pPr>
        <w:ind w:firstLine="708"/>
        <w:jc w:val="both"/>
        <w:rPr>
          <w:bCs/>
          <w:i/>
        </w:rPr>
      </w:pPr>
      <w:r w:rsidRPr="00ED3E68">
        <w:rPr>
          <w:bCs/>
          <w:i/>
        </w:rPr>
        <w:t>Вопросы к занятию</w:t>
      </w:r>
    </w:p>
    <w:p w:rsidR="00B56CB7" w:rsidRDefault="00B56CB7" w:rsidP="00931342">
      <w:pPr>
        <w:pStyle w:val="aa"/>
        <w:suppressAutoHyphens w:val="0"/>
        <w:spacing w:after="0"/>
        <w:ind w:left="33"/>
        <w:jc w:val="both"/>
        <w:rPr>
          <w:b/>
        </w:rPr>
      </w:pPr>
      <w:r>
        <w:t xml:space="preserve">1. Рекреационно-географическое </w:t>
      </w:r>
      <w:proofErr w:type="spellStart"/>
      <w:r>
        <w:t>положение.Э</w:t>
      </w:r>
      <w:r w:rsidRPr="00C54084">
        <w:t>кономико</w:t>
      </w:r>
      <w:proofErr w:type="spellEnd"/>
      <w:r w:rsidRPr="00C54084">
        <w:t>-географическое положение региона (страны) как ресурс</w:t>
      </w:r>
      <w:r>
        <w:t xml:space="preserve"> для развития туризма.</w:t>
      </w:r>
    </w:p>
    <w:p w:rsidR="00B56CB7" w:rsidRDefault="00B56CB7" w:rsidP="00931342">
      <w:pPr>
        <w:pStyle w:val="aa"/>
        <w:suppressAutoHyphens w:val="0"/>
        <w:spacing w:after="0"/>
        <w:ind w:left="33"/>
        <w:jc w:val="both"/>
        <w:rPr>
          <w:b/>
        </w:rPr>
      </w:pPr>
      <w:r>
        <w:t>2. Социально-экономические предпосылки развития отдыха и туризма в регионе (факторы формирования туристского спроса).</w:t>
      </w:r>
    </w:p>
    <w:p w:rsidR="00B56CB7" w:rsidRDefault="00B56CB7" w:rsidP="00931342">
      <w:pPr>
        <w:pStyle w:val="aa"/>
        <w:suppressAutoHyphens w:val="0"/>
        <w:spacing w:after="0"/>
        <w:ind w:left="33"/>
        <w:jc w:val="both"/>
        <w:rPr>
          <w:b/>
        </w:rPr>
      </w:pPr>
      <w:r>
        <w:t>3. Природно-рекреационные ресурсы для летних и зимних видов отдыха и туризма.</w:t>
      </w:r>
    </w:p>
    <w:p w:rsidR="00B56CB7" w:rsidRDefault="00B56CB7" w:rsidP="00931342">
      <w:pPr>
        <w:pStyle w:val="aa"/>
        <w:suppressAutoHyphens w:val="0"/>
        <w:spacing w:after="0"/>
        <w:ind w:left="33"/>
        <w:jc w:val="both"/>
        <w:rPr>
          <w:b/>
        </w:rPr>
      </w:pPr>
      <w:r>
        <w:t>4. Лечебно-рекреационные ресурсы.</w:t>
      </w:r>
    </w:p>
    <w:p w:rsidR="00B56CB7" w:rsidRDefault="00B56CB7" w:rsidP="00931342">
      <w:pPr>
        <w:pStyle w:val="aa"/>
        <w:suppressAutoHyphens w:val="0"/>
        <w:spacing w:after="0"/>
        <w:ind w:left="33"/>
        <w:jc w:val="both"/>
        <w:rPr>
          <w:b/>
        </w:rPr>
      </w:pPr>
      <w:r>
        <w:t>5. Культурно-исторические ресурсы.</w:t>
      </w:r>
    </w:p>
    <w:p w:rsidR="00B56CB7" w:rsidRDefault="00B56CB7" w:rsidP="00931342">
      <w:pPr>
        <w:jc w:val="both"/>
      </w:pPr>
      <w:r>
        <w:t xml:space="preserve">6. </w:t>
      </w:r>
      <w:r w:rsidRPr="0054141D">
        <w:t>Природно-ландшафтные рекреационные ресурсы.</w:t>
      </w:r>
    </w:p>
    <w:p w:rsidR="00B56CB7" w:rsidRPr="00421296" w:rsidRDefault="00B56CB7" w:rsidP="00931342">
      <w:pPr>
        <w:jc w:val="both"/>
      </w:pPr>
      <w:r>
        <w:t>7. Методы оценки рекреационных ресурсов.</w:t>
      </w:r>
    </w:p>
    <w:p w:rsidR="00B56CB7" w:rsidRDefault="00B56CB7" w:rsidP="00421296">
      <w:pPr>
        <w:pStyle w:val="a8"/>
        <w:rPr>
          <w:b/>
        </w:rPr>
      </w:pPr>
    </w:p>
    <w:p w:rsidR="00B56CB7" w:rsidRPr="00D83781" w:rsidRDefault="00B56CB7" w:rsidP="00CD3615">
      <w:pPr>
        <w:ind w:firstLine="708"/>
        <w:jc w:val="both"/>
        <w:rPr>
          <w:color w:val="000000"/>
        </w:rPr>
      </w:pPr>
      <w:r w:rsidRPr="00D83781">
        <w:rPr>
          <w:i/>
          <w:color w:val="000000"/>
        </w:rPr>
        <w:t xml:space="preserve">Практическое задание: </w:t>
      </w:r>
      <w:r>
        <w:rPr>
          <w:color w:val="000000"/>
        </w:rPr>
        <w:t xml:space="preserve">на примере любой туристской </w:t>
      </w:r>
      <w:proofErr w:type="spellStart"/>
      <w:r>
        <w:rPr>
          <w:color w:val="000000"/>
        </w:rPr>
        <w:t>дестинации</w:t>
      </w:r>
      <w:proofErr w:type="spellEnd"/>
      <w:r>
        <w:rPr>
          <w:color w:val="000000"/>
        </w:rPr>
        <w:t xml:space="preserve"> (по выбору) оценить рекреационно-географическое положение территории. Результаты представить в форме презентации. </w:t>
      </w:r>
    </w:p>
    <w:p w:rsidR="00B56CB7" w:rsidRDefault="00B56CB7" w:rsidP="00FA628D">
      <w:pPr>
        <w:jc w:val="both"/>
        <w:rPr>
          <w:b/>
        </w:rPr>
      </w:pPr>
    </w:p>
    <w:p w:rsidR="00B56CB7" w:rsidRPr="00931342" w:rsidRDefault="00B56CB7" w:rsidP="00FA628D">
      <w:pPr>
        <w:jc w:val="both"/>
        <w:rPr>
          <w:b/>
        </w:rPr>
      </w:pPr>
      <w:r>
        <w:rPr>
          <w:b/>
        </w:rPr>
        <w:t xml:space="preserve">Тема 6. </w:t>
      </w:r>
      <w:r w:rsidRPr="00931342">
        <w:rPr>
          <w:b/>
          <w:bCs/>
        </w:rPr>
        <w:t>Оценка природно-рекреационных ресурсов для летних видов отдыха и туризма</w:t>
      </w:r>
    </w:p>
    <w:p w:rsidR="00B56CB7" w:rsidRDefault="00B56CB7" w:rsidP="007E03E8">
      <w:pPr>
        <w:ind w:firstLine="708"/>
        <w:jc w:val="both"/>
        <w:rPr>
          <w:i/>
        </w:rPr>
      </w:pPr>
      <w:r w:rsidRPr="007E03E8">
        <w:rPr>
          <w:i/>
        </w:rPr>
        <w:t>Вопросы к занятию</w:t>
      </w:r>
    </w:p>
    <w:p w:rsidR="00B56CB7" w:rsidRPr="00097419" w:rsidRDefault="00B56CB7" w:rsidP="00931342">
      <w:pPr>
        <w:pStyle w:val="aa"/>
        <w:spacing w:after="0"/>
        <w:jc w:val="both"/>
      </w:pPr>
      <w:r>
        <w:t xml:space="preserve">1. </w:t>
      </w:r>
      <w:r w:rsidRPr="00097419">
        <w:t>Температурный режим территории: благоприятный период, комфортный период, даты перехода температуры через +15°С.</w:t>
      </w:r>
    </w:p>
    <w:p w:rsidR="00B56CB7" w:rsidRPr="00097419" w:rsidRDefault="00B56CB7" w:rsidP="00931342">
      <w:pPr>
        <w:pStyle w:val="aa"/>
        <w:spacing w:after="0"/>
        <w:jc w:val="both"/>
      </w:pPr>
      <w:r w:rsidRPr="00097419">
        <w:t>2. Относительная влажность воздуха и оптимальное сочетание температуры и влажности</w:t>
      </w:r>
    </w:p>
    <w:p w:rsidR="00B56CB7" w:rsidRPr="00097419" w:rsidRDefault="00B56CB7" w:rsidP="00931342">
      <w:pPr>
        <w:pStyle w:val="aa"/>
        <w:spacing w:after="0"/>
        <w:jc w:val="both"/>
      </w:pPr>
      <w:r w:rsidRPr="00097419">
        <w:t xml:space="preserve">3. Солнечное сияние и критерии благоприятности светового режима. </w:t>
      </w:r>
    </w:p>
    <w:p w:rsidR="00B56CB7" w:rsidRPr="00097419" w:rsidRDefault="00B56CB7" w:rsidP="00931342">
      <w:pPr>
        <w:pStyle w:val="aa"/>
        <w:spacing w:after="0"/>
        <w:jc w:val="both"/>
      </w:pPr>
      <w:r w:rsidRPr="00097419">
        <w:t>4. Режим осадков.</w:t>
      </w:r>
    </w:p>
    <w:p w:rsidR="00B56CB7" w:rsidRPr="00097419" w:rsidRDefault="00B56CB7" w:rsidP="00931342">
      <w:pPr>
        <w:pStyle w:val="aa"/>
        <w:spacing w:after="0"/>
        <w:ind w:left="33"/>
        <w:jc w:val="both"/>
        <w:rPr>
          <w:szCs w:val="28"/>
        </w:rPr>
      </w:pPr>
      <w:r w:rsidRPr="00097419">
        <w:t xml:space="preserve">5. </w:t>
      </w:r>
      <w:r w:rsidRPr="00097419">
        <w:rPr>
          <w:szCs w:val="28"/>
        </w:rPr>
        <w:t>Гидрографическая сеть. Критерии благоприятности водных объектов для</w:t>
      </w:r>
      <w:r>
        <w:rPr>
          <w:szCs w:val="28"/>
        </w:rPr>
        <w:t xml:space="preserve"> купально-пляжного туризма.</w:t>
      </w:r>
    </w:p>
    <w:p w:rsidR="00B56CB7" w:rsidRPr="00097419" w:rsidRDefault="00B56CB7" w:rsidP="00931342">
      <w:pPr>
        <w:pStyle w:val="aa"/>
        <w:spacing w:after="0"/>
        <w:jc w:val="both"/>
      </w:pPr>
      <w:r w:rsidRPr="00097419">
        <w:t xml:space="preserve">6. </w:t>
      </w:r>
      <w:r w:rsidRPr="00097419">
        <w:rPr>
          <w:szCs w:val="28"/>
        </w:rPr>
        <w:t>Рельеф территории</w:t>
      </w:r>
      <w:r>
        <w:rPr>
          <w:szCs w:val="28"/>
        </w:rPr>
        <w:t>.</w:t>
      </w:r>
    </w:p>
    <w:p w:rsidR="00B56CB7" w:rsidRDefault="00B56CB7" w:rsidP="00931342">
      <w:pPr>
        <w:pStyle w:val="aa"/>
        <w:spacing w:after="0"/>
        <w:jc w:val="both"/>
        <w:rPr>
          <w:szCs w:val="28"/>
        </w:rPr>
      </w:pPr>
      <w:r>
        <w:rPr>
          <w:spacing w:val="-18"/>
        </w:rPr>
        <w:t xml:space="preserve">7. </w:t>
      </w:r>
      <w:r>
        <w:rPr>
          <w:szCs w:val="28"/>
        </w:rPr>
        <w:t>Р</w:t>
      </w:r>
      <w:r w:rsidRPr="00051A41">
        <w:rPr>
          <w:szCs w:val="28"/>
        </w:rPr>
        <w:t>астительный покров</w:t>
      </w:r>
      <w:r>
        <w:rPr>
          <w:szCs w:val="28"/>
        </w:rPr>
        <w:t>. Критерии благоприятности растительного покрова.</w:t>
      </w:r>
    </w:p>
    <w:p w:rsidR="00B56CB7" w:rsidRDefault="00B56CB7" w:rsidP="00931342">
      <w:pPr>
        <w:pStyle w:val="aa"/>
        <w:spacing w:after="0"/>
        <w:jc w:val="both"/>
        <w:rPr>
          <w:szCs w:val="28"/>
        </w:rPr>
      </w:pPr>
      <w:r>
        <w:rPr>
          <w:szCs w:val="28"/>
        </w:rPr>
        <w:t>8. Особо охраняемые природные территории. Промысловые животные и рыбы, охраняемые виды животных и рыб.</w:t>
      </w:r>
    </w:p>
    <w:p w:rsidR="00B56CB7" w:rsidRDefault="00B56CB7" w:rsidP="00931342">
      <w:pPr>
        <w:widowControl w:val="0"/>
        <w:shd w:val="clear" w:color="auto" w:fill="FFFFFF"/>
        <w:tabs>
          <w:tab w:val="left" w:pos="993"/>
        </w:tabs>
        <w:autoSpaceDE w:val="0"/>
        <w:autoSpaceDN w:val="0"/>
        <w:adjustRightInd w:val="0"/>
        <w:ind w:right="22"/>
        <w:jc w:val="both"/>
        <w:rPr>
          <w:szCs w:val="28"/>
        </w:rPr>
      </w:pPr>
      <w:r>
        <w:rPr>
          <w:szCs w:val="28"/>
        </w:rPr>
        <w:t>9. Ландшафты территории</w:t>
      </w:r>
    </w:p>
    <w:p w:rsidR="00B56CB7" w:rsidRPr="00421296" w:rsidRDefault="00B56CB7" w:rsidP="00931342">
      <w:pPr>
        <w:widowControl w:val="0"/>
        <w:shd w:val="clear" w:color="auto" w:fill="FFFFFF"/>
        <w:tabs>
          <w:tab w:val="left" w:pos="993"/>
        </w:tabs>
        <w:autoSpaceDE w:val="0"/>
        <w:autoSpaceDN w:val="0"/>
        <w:adjustRightInd w:val="0"/>
        <w:ind w:right="22"/>
        <w:jc w:val="both"/>
        <w:rPr>
          <w:spacing w:val="-18"/>
        </w:rPr>
      </w:pPr>
    </w:p>
    <w:p w:rsidR="00B56CB7" w:rsidRDefault="00B56CB7" w:rsidP="00534734">
      <w:pPr>
        <w:ind w:firstLine="708"/>
        <w:jc w:val="both"/>
        <w:rPr>
          <w:b/>
        </w:rPr>
      </w:pPr>
      <w:r>
        <w:rPr>
          <w:i/>
        </w:rPr>
        <w:lastRenderedPageBreak/>
        <w:t xml:space="preserve">Практическое задание: </w:t>
      </w:r>
      <w:r w:rsidRPr="00534734">
        <w:t xml:space="preserve">используя программу характеристики, оценить  природно-рекреационные ресурсы </w:t>
      </w:r>
      <w:r>
        <w:t>для развития летних видов и форм любого курорта (по выбору) и представить результаты оценки в форме презентации.</w:t>
      </w:r>
    </w:p>
    <w:p w:rsidR="00B56CB7" w:rsidRDefault="00B56CB7" w:rsidP="00FA628D">
      <w:pPr>
        <w:jc w:val="both"/>
        <w:rPr>
          <w:b/>
        </w:rPr>
      </w:pPr>
    </w:p>
    <w:p w:rsidR="00B56CB7" w:rsidRPr="00931342" w:rsidRDefault="00B56CB7" w:rsidP="00FA628D">
      <w:pPr>
        <w:jc w:val="both"/>
        <w:rPr>
          <w:b/>
        </w:rPr>
      </w:pPr>
      <w:r>
        <w:rPr>
          <w:b/>
        </w:rPr>
        <w:t xml:space="preserve">Тема 7. </w:t>
      </w:r>
      <w:r w:rsidRPr="00931342">
        <w:rPr>
          <w:b/>
          <w:bCs/>
        </w:rPr>
        <w:t>Оценка природно-рекреационных ресурсов для зимних видов отдыха и туризма</w:t>
      </w:r>
    </w:p>
    <w:p w:rsidR="00B56CB7" w:rsidRDefault="00B56CB7" w:rsidP="002E6EA5">
      <w:pPr>
        <w:ind w:firstLine="708"/>
        <w:jc w:val="both"/>
        <w:rPr>
          <w:i/>
        </w:rPr>
      </w:pPr>
      <w:r w:rsidRPr="002E6EA5">
        <w:rPr>
          <w:i/>
        </w:rPr>
        <w:t>Вопросы к занятию</w:t>
      </w:r>
    </w:p>
    <w:p w:rsidR="00B56CB7" w:rsidRPr="00BF4A13" w:rsidRDefault="00B56CB7" w:rsidP="00931342">
      <w:pPr>
        <w:shd w:val="clear" w:color="auto" w:fill="FFFFFF"/>
        <w:tabs>
          <w:tab w:val="left" w:pos="34"/>
        </w:tabs>
        <w:ind w:right="22"/>
        <w:jc w:val="both"/>
      </w:pPr>
      <w:r>
        <w:t xml:space="preserve">1. </w:t>
      </w:r>
      <w:r w:rsidRPr="00BF4A13">
        <w:t>Температурный режим территории: благоприятный период, комфортный период.</w:t>
      </w:r>
    </w:p>
    <w:p w:rsidR="00B56CB7" w:rsidRPr="00BF4A13" w:rsidRDefault="00B56CB7" w:rsidP="00931342">
      <w:pPr>
        <w:pStyle w:val="aa"/>
        <w:spacing w:after="0"/>
        <w:jc w:val="both"/>
      </w:pPr>
      <w:r w:rsidRPr="00BF4A13">
        <w:t xml:space="preserve">2. Солнечное сияние и критерии благоприятности светового режима. </w:t>
      </w:r>
    </w:p>
    <w:p w:rsidR="00B56CB7" w:rsidRPr="00BF4A13" w:rsidRDefault="00B56CB7" w:rsidP="00931342">
      <w:pPr>
        <w:pStyle w:val="aa"/>
        <w:spacing w:after="0"/>
        <w:jc w:val="both"/>
        <w:rPr>
          <w:szCs w:val="28"/>
        </w:rPr>
      </w:pPr>
      <w:r w:rsidRPr="00BF4A13">
        <w:t xml:space="preserve">3. Ветровой режим и </w:t>
      </w:r>
      <w:r w:rsidRPr="00BF4A13">
        <w:rPr>
          <w:szCs w:val="28"/>
        </w:rPr>
        <w:t>оценка степени воздействия ветрового режима на состояние человека.</w:t>
      </w:r>
    </w:p>
    <w:p w:rsidR="00B56CB7" w:rsidRPr="00BF4A13" w:rsidRDefault="00B56CB7" w:rsidP="00931342">
      <w:pPr>
        <w:pStyle w:val="aa"/>
        <w:spacing w:after="0"/>
        <w:rPr>
          <w:szCs w:val="28"/>
        </w:rPr>
      </w:pPr>
      <w:r w:rsidRPr="00BF4A13">
        <w:rPr>
          <w:szCs w:val="28"/>
        </w:rPr>
        <w:t>4. Снежный покров и оценка степени воздействия режима осадков на состояние человека</w:t>
      </w:r>
    </w:p>
    <w:p w:rsidR="00B56CB7" w:rsidRDefault="00B56CB7" w:rsidP="00931342">
      <w:pPr>
        <w:widowControl w:val="0"/>
        <w:shd w:val="clear" w:color="auto" w:fill="FFFFFF"/>
        <w:tabs>
          <w:tab w:val="left" w:pos="34"/>
        </w:tabs>
        <w:autoSpaceDE w:val="0"/>
        <w:autoSpaceDN w:val="0"/>
        <w:adjustRightInd w:val="0"/>
        <w:ind w:right="29"/>
        <w:jc w:val="both"/>
        <w:rPr>
          <w:i/>
        </w:rPr>
      </w:pPr>
      <w:r w:rsidRPr="00BF4A13">
        <w:rPr>
          <w:szCs w:val="28"/>
        </w:rPr>
        <w:t>5. Гидрологический режим территории.</w:t>
      </w:r>
    </w:p>
    <w:p w:rsidR="00B56CB7" w:rsidRDefault="00B56CB7" w:rsidP="000F229C">
      <w:pPr>
        <w:ind w:firstLine="567"/>
        <w:jc w:val="both"/>
        <w:rPr>
          <w:i/>
        </w:rPr>
      </w:pPr>
    </w:p>
    <w:p w:rsidR="00B56CB7" w:rsidRPr="00534734" w:rsidRDefault="00B56CB7" w:rsidP="004E1D16">
      <w:pPr>
        <w:pStyle w:val="c0"/>
        <w:spacing w:before="0" w:beforeAutospacing="0" w:after="0" w:afterAutospacing="0"/>
        <w:jc w:val="both"/>
        <w:rPr>
          <w:rFonts w:ascii="Tahoma" w:hAnsi="Tahoma" w:cs="Tahoma"/>
          <w:color w:val="525252"/>
          <w:sz w:val="20"/>
          <w:szCs w:val="20"/>
        </w:rPr>
      </w:pPr>
      <w:r>
        <w:rPr>
          <w:i/>
        </w:rPr>
        <w:t xml:space="preserve"> Практическое задание: </w:t>
      </w:r>
      <w:r w:rsidRPr="00534734">
        <w:t xml:space="preserve">используя программу характеристики, оценить  природно-рекреационные ресурсы </w:t>
      </w:r>
      <w:r>
        <w:t xml:space="preserve">для развития зимних видов и форм туризма любого курорта (по выбору) и представить результаты оценки в форме презентации. </w:t>
      </w:r>
      <w:r w:rsidRPr="00534734">
        <w:tab/>
      </w:r>
    </w:p>
    <w:p w:rsidR="00B56CB7" w:rsidRDefault="00B56CB7" w:rsidP="003A76FF">
      <w:pPr>
        <w:jc w:val="both"/>
        <w:rPr>
          <w:b/>
        </w:rPr>
      </w:pPr>
    </w:p>
    <w:p w:rsidR="00B56CB7" w:rsidRPr="00931342" w:rsidRDefault="00B56CB7" w:rsidP="003A76FF">
      <w:pPr>
        <w:jc w:val="both"/>
        <w:rPr>
          <w:b/>
        </w:rPr>
      </w:pPr>
      <w:r>
        <w:rPr>
          <w:b/>
        </w:rPr>
        <w:t xml:space="preserve">Тема 8. </w:t>
      </w:r>
      <w:r w:rsidRPr="00931342">
        <w:rPr>
          <w:b/>
        </w:rPr>
        <w:t>Оценка лечебных рекреационных ресурсов</w:t>
      </w:r>
    </w:p>
    <w:p w:rsidR="00B56CB7" w:rsidRPr="00FA628D" w:rsidRDefault="00B56CB7" w:rsidP="00FA628D">
      <w:pPr>
        <w:ind w:firstLine="708"/>
        <w:jc w:val="both"/>
        <w:rPr>
          <w:i/>
        </w:rPr>
      </w:pPr>
      <w:r w:rsidRPr="002E6EA5">
        <w:rPr>
          <w:i/>
        </w:rPr>
        <w:t>Вопросы к занятию</w:t>
      </w:r>
    </w:p>
    <w:p w:rsidR="00B56CB7" w:rsidRPr="003D0E32" w:rsidRDefault="00B56CB7" w:rsidP="00931342">
      <w:pPr>
        <w:widowControl w:val="0"/>
        <w:shd w:val="clear" w:color="auto" w:fill="FFFFFF"/>
        <w:tabs>
          <w:tab w:val="left" w:pos="993"/>
        </w:tabs>
        <w:autoSpaceDE w:val="0"/>
        <w:autoSpaceDN w:val="0"/>
        <w:adjustRightInd w:val="0"/>
        <w:ind w:right="36"/>
        <w:jc w:val="both"/>
      </w:pPr>
      <w:r w:rsidRPr="003D0E32">
        <w:t>1. Классификация минеральных вод по составу.</w:t>
      </w:r>
    </w:p>
    <w:p w:rsidR="00B56CB7" w:rsidRDefault="00B56CB7" w:rsidP="00931342">
      <w:pPr>
        <w:widowControl w:val="0"/>
        <w:shd w:val="clear" w:color="auto" w:fill="FFFFFF"/>
        <w:tabs>
          <w:tab w:val="left" w:pos="993"/>
        </w:tabs>
        <w:autoSpaceDE w:val="0"/>
        <w:autoSpaceDN w:val="0"/>
        <w:adjustRightInd w:val="0"/>
        <w:ind w:right="36"/>
        <w:jc w:val="both"/>
      </w:pPr>
      <w:r w:rsidRPr="003D0E32">
        <w:t>2.Классификация минеральных вод</w:t>
      </w:r>
      <w:r>
        <w:t xml:space="preserve"> по степени минерализации.</w:t>
      </w:r>
    </w:p>
    <w:p w:rsidR="00B56CB7" w:rsidRDefault="00B56CB7" w:rsidP="00931342">
      <w:pPr>
        <w:widowControl w:val="0"/>
        <w:shd w:val="clear" w:color="auto" w:fill="FFFFFF"/>
        <w:tabs>
          <w:tab w:val="left" w:pos="993"/>
        </w:tabs>
        <w:autoSpaceDE w:val="0"/>
        <w:autoSpaceDN w:val="0"/>
        <w:adjustRightInd w:val="0"/>
        <w:ind w:right="36"/>
        <w:jc w:val="both"/>
      </w:pPr>
      <w:r>
        <w:t>3.</w:t>
      </w:r>
      <w:r w:rsidRPr="003D0E32">
        <w:t>Классификация минеральных вод</w:t>
      </w:r>
      <w:r>
        <w:t xml:space="preserve"> по особенностям использования.</w:t>
      </w:r>
    </w:p>
    <w:p w:rsidR="00B56CB7" w:rsidRDefault="00B56CB7" w:rsidP="00931342">
      <w:pPr>
        <w:widowControl w:val="0"/>
        <w:shd w:val="clear" w:color="auto" w:fill="FFFFFF"/>
        <w:tabs>
          <w:tab w:val="left" w:pos="993"/>
        </w:tabs>
        <w:autoSpaceDE w:val="0"/>
        <w:autoSpaceDN w:val="0"/>
        <w:adjustRightInd w:val="0"/>
        <w:ind w:right="36"/>
        <w:jc w:val="both"/>
      </w:pPr>
      <w:r>
        <w:t xml:space="preserve">4. </w:t>
      </w:r>
      <w:r w:rsidRPr="003D0E32">
        <w:t>Классификация минеральных вод</w:t>
      </w:r>
      <w:r>
        <w:t xml:space="preserve"> по температуре.</w:t>
      </w:r>
    </w:p>
    <w:p w:rsidR="00B56CB7" w:rsidRDefault="00B56CB7" w:rsidP="00931342">
      <w:pPr>
        <w:widowControl w:val="0"/>
        <w:shd w:val="clear" w:color="auto" w:fill="FFFFFF"/>
        <w:tabs>
          <w:tab w:val="left" w:pos="993"/>
        </w:tabs>
        <w:autoSpaceDE w:val="0"/>
        <w:autoSpaceDN w:val="0"/>
        <w:adjustRightInd w:val="0"/>
        <w:ind w:right="36"/>
        <w:jc w:val="both"/>
      </w:pPr>
      <w:r>
        <w:t>5. Торфяные лечебные грязи.</w:t>
      </w:r>
    </w:p>
    <w:p w:rsidR="00B56CB7" w:rsidRPr="00FA628D" w:rsidRDefault="00B56CB7" w:rsidP="00931342">
      <w:pPr>
        <w:widowControl w:val="0"/>
        <w:shd w:val="clear" w:color="auto" w:fill="FFFFFF"/>
        <w:tabs>
          <w:tab w:val="left" w:pos="993"/>
        </w:tabs>
        <w:autoSpaceDE w:val="0"/>
        <w:autoSpaceDN w:val="0"/>
        <w:adjustRightInd w:val="0"/>
        <w:ind w:right="36"/>
        <w:jc w:val="both"/>
        <w:rPr>
          <w:spacing w:val="-10"/>
        </w:rPr>
      </w:pPr>
      <w:r>
        <w:t>6. Сапропели и их характеристика.</w:t>
      </w:r>
    </w:p>
    <w:p w:rsidR="00B56CB7" w:rsidRDefault="00B56CB7" w:rsidP="000F229C">
      <w:pPr>
        <w:ind w:firstLine="567"/>
        <w:jc w:val="both"/>
        <w:rPr>
          <w:i/>
        </w:rPr>
      </w:pPr>
    </w:p>
    <w:p w:rsidR="00B56CB7" w:rsidRPr="000F229C" w:rsidRDefault="00B56CB7" w:rsidP="000F229C">
      <w:pPr>
        <w:ind w:firstLine="567"/>
        <w:jc w:val="both"/>
        <w:rPr>
          <w:b/>
        </w:rPr>
      </w:pPr>
      <w:r w:rsidRPr="000F229C">
        <w:rPr>
          <w:i/>
        </w:rPr>
        <w:t>Подготовка и защита информационного проекта (презентации)</w:t>
      </w:r>
      <w:r>
        <w:t>: на примере любого отечественного или зарубежного (по выбору) подготовить информационный проект на тему «</w:t>
      </w:r>
      <w:r>
        <w:rPr>
          <w:spacing w:val="-1"/>
        </w:rPr>
        <w:t>Лечебные рекреационные ресурсы курорта</w:t>
      </w:r>
      <w:r w:rsidRPr="000F229C">
        <w:rPr>
          <w:spacing w:val="-1"/>
        </w:rPr>
        <w:t>»</w:t>
      </w:r>
      <w:r>
        <w:rPr>
          <w:spacing w:val="-1"/>
        </w:rPr>
        <w:t>.</w:t>
      </w:r>
    </w:p>
    <w:p w:rsidR="00B56CB7" w:rsidRDefault="00B56CB7" w:rsidP="00FA628D">
      <w:pPr>
        <w:jc w:val="both"/>
        <w:rPr>
          <w:b/>
        </w:rPr>
      </w:pPr>
    </w:p>
    <w:p w:rsidR="00B56CB7" w:rsidRPr="00664048" w:rsidRDefault="00B56CB7" w:rsidP="003A76FF">
      <w:pPr>
        <w:jc w:val="both"/>
        <w:rPr>
          <w:b/>
        </w:rPr>
      </w:pPr>
      <w:r>
        <w:rPr>
          <w:b/>
        </w:rPr>
        <w:t xml:space="preserve">Тема 9. </w:t>
      </w:r>
      <w:r w:rsidRPr="00664048">
        <w:rPr>
          <w:b/>
        </w:rPr>
        <w:t>Оценка культурно-исторических ресурсов территории.</w:t>
      </w:r>
    </w:p>
    <w:p w:rsidR="00B56CB7" w:rsidRPr="00FA628D" w:rsidRDefault="00B56CB7" w:rsidP="00FA628D">
      <w:pPr>
        <w:ind w:firstLine="708"/>
        <w:jc w:val="both"/>
        <w:rPr>
          <w:i/>
        </w:rPr>
      </w:pPr>
      <w:r w:rsidRPr="002E6EA5">
        <w:rPr>
          <w:i/>
        </w:rPr>
        <w:t>Вопросы к занятию</w:t>
      </w:r>
    </w:p>
    <w:p w:rsidR="00B56CB7" w:rsidRDefault="00B56CB7" w:rsidP="00664048">
      <w:pPr>
        <w:pStyle w:val="23"/>
        <w:spacing w:after="0" w:line="240" w:lineRule="auto"/>
        <w:ind w:firstLine="33"/>
        <w:jc w:val="both"/>
      </w:pPr>
      <w:r>
        <w:t>1. Классификация культурно-исторических ресурсов по группам.</w:t>
      </w:r>
    </w:p>
    <w:p w:rsidR="00B56CB7" w:rsidRDefault="00B56CB7" w:rsidP="00664048">
      <w:pPr>
        <w:widowControl w:val="0"/>
        <w:autoSpaceDE w:val="0"/>
        <w:autoSpaceDN w:val="0"/>
        <w:adjustRightInd w:val="0"/>
        <w:jc w:val="both"/>
        <w:rPr>
          <w:b/>
        </w:rPr>
      </w:pPr>
      <w:r>
        <w:t>2. Классификация объектов по типам с определением их экскурсионного потенциала.</w:t>
      </w:r>
    </w:p>
    <w:p w:rsidR="00B56CB7" w:rsidRDefault="00B56CB7" w:rsidP="002C2420">
      <w:pPr>
        <w:ind w:firstLine="567"/>
        <w:jc w:val="both"/>
        <w:rPr>
          <w:i/>
        </w:rPr>
      </w:pPr>
    </w:p>
    <w:p w:rsidR="00B56CB7" w:rsidRPr="00DC092E" w:rsidRDefault="00B56CB7" w:rsidP="00DC092E">
      <w:pPr>
        <w:ind w:firstLine="708"/>
        <w:jc w:val="both"/>
      </w:pPr>
      <w:r w:rsidRPr="00DC092E">
        <w:rPr>
          <w:i/>
        </w:rPr>
        <w:t xml:space="preserve">Практическое задание: </w:t>
      </w:r>
      <w:r>
        <w:t xml:space="preserve">Выбрать страну, в которой число объектов Всемирного наследия не менее 5 (см. сайт ЮНЕСКО: </w:t>
      </w:r>
      <w:hyperlink r:id="rId8" w:history="1">
        <w:r w:rsidRPr="00202568">
          <w:rPr>
            <w:rStyle w:val="a6"/>
          </w:rPr>
          <w:t>http://whc.unesco.org/ru/list/</w:t>
        </w:r>
      </w:hyperlink>
      <w:r>
        <w:t xml:space="preserve">). </w:t>
      </w:r>
    </w:p>
    <w:p w:rsidR="00B56CB7" w:rsidRDefault="00B56CB7" w:rsidP="00E16F22">
      <w:pPr>
        <w:pStyle w:val="a3"/>
        <w:widowControl/>
        <w:numPr>
          <w:ilvl w:val="0"/>
          <w:numId w:val="14"/>
        </w:numPr>
        <w:autoSpaceDE/>
        <w:autoSpaceDN/>
        <w:adjustRightInd/>
        <w:ind w:left="0" w:firstLine="709"/>
        <w:jc w:val="both"/>
      </w:pPr>
      <w:r>
        <w:t>Выбрать 5 объектов (исторический центр города считается как 1 объект), которые, по вашему мнению, необходимо посмотреть первыми при посещении страны туристами. Выбор обосновать (по каждому объекту ответить на вопрос, почему этот объект нужно обязательно посетить туристам, то есть выделить его исключительные преимущества с вашей точки зрения – «изюминки»).</w:t>
      </w:r>
    </w:p>
    <w:p w:rsidR="00B56CB7" w:rsidRDefault="00B56CB7" w:rsidP="00E16F22">
      <w:pPr>
        <w:pStyle w:val="a3"/>
        <w:widowControl/>
        <w:numPr>
          <w:ilvl w:val="0"/>
          <w:numId w:val="14"/>
        </w:numPr>
        <w:autoSpaceDE/>
        <w:autoSpaceDN/>
        <w:adjustRightInd/>
        <w:ind w:left="0" w:firstLine="709"/>
        <w:jc w:val="both"/>
      </w:pPr>
      <w:r>
        <w:t>По каждому объекту сделать три слайда презентации с различными видами (внутри, снаружи). Каждый слайд подписать (что изображено, какого века или года).</w:t>
      </w:r>
    </w:p>
    <w:p w:rsidR="00B56CB7" w:rsidRDefault="00B56CB7" w:rsidP="00E16F22">
      <w:pPr>
        <w:pStyle w:val="a3"/>
        <w:widowControl/>
        <w:numPr>
          <w:ilvl w:val="0"/>
          <w:numId w:val="14"/>
        </w:numPr>
        <w:autoSpaceDE/>
        <w:autoSpaceDN/>
        <w:adjustRightInd/>
        <w:ind w:left="0" w:firstLine="709"/>
        <w:jc w:val="both"/>
      </w:pPr>
      <w:r>
        <w:t>Сопровождающий презентацию текст должен содержать следующую информацию:</w:t>
      </w:r>
    </w:p>
    <w:p w:rsidR="00B56CB7" w:rsidRDefault="00B56CB7" w:rsidP="00DC092E">
      <w:pPr>
        <w:pStyle w:val="a3"/>
        <w:ind w:left="0" w:firstLine="1134"/>
      </w:pPr>
      <w:r>
        <w:t>- где расположен объект (географическое положение), как туристам добраться до этого объекта (из какого города, сколько км и т.д.)</w:t>
      </w:r>
    </w:p>
    <w:p w:rsidR="00B56CB7" w:rsidRDefault="00B56CB7" w:rsidP="00DC092E">
      <w:pPr>
        <w:pStyle w:val="a3"/>
        <w:ind w:left="1069"/>
      </w:pPr>
      <w:r>
        <w:t xml:space="preserve"> - по каким критериям (от </w:t>
      </w:r>
      <w:r>
        <w:rPr>
          <w:lang w:val="en-US"/>
        </w:rPr>
        <w:t>I</w:t>
      </w:r>
      <w:r>
        <w:t xml:space="preserve">до </w:t>
      </w:r>
      <w:r>
        <w:rPr>
          <w:lang w:val="en-US"/>
        </w:rPr>
        <w:t>X</w:t>
      </w:r>
      <w:r>
        <w:t>) объект включен в Список и когда</w:t>
      </w:r>
    </w:p>
    <w:p w:rsidR="00B56CB7" w:rsidRDefault="00B56CB7" w:rsidP="00DC092E">
      <w:pPr>
        <w:pStyle w:val="a3"/>
        <w:ind w:left="0" w:firstLine="1069"/>
      </w:pPr>
      <w:r>
        <w:t xml:space="preserve"> - дать краткое описание, чтобы было понятно, чем он может быть интересен </w:t>
      </w:r>
      <w:r>
        <w:lastRenderedPageBreak/>
        <w:t>туристам (по вашему мнению).</w:t>
      </w:r>
    </w:p>
    <w:p w:rsidR="00B56CB7" w:rsidRDefault="00B56CB7" w:rsidP="00DC092E">
      <w:pPr>
        <w:ind w:firstLine="708"/>
      </w:pPr>
      <w:r>
        <w:t>5. Расставить объекты по значимости с 5 по 1 место (по вашему мнению).</w:t>
      </w:r>
    </w:p>
    <w:p w:rsidR="00B56CB7" w:rsidRDefault="00B56CB7" w:rsidP="00DC092E">
      <w:pPr>
        <w:ind w:firstLine="708"/>
      </w:pPr>
      <w:r>
        <w:t>6. Быть готовым показать расположение этих объектов на карте мира (политической или физической).</w:t>
      </w:r>
    </w:p>
    <w:p w:rsidR="00B56CB7" w:rsidRDefault="00B56CB7" w:rsidP="00DC092E">
      <w:pPr>
        <w:widowControl w:val="0"/>
        <w:autoSpaceDE w:val="0"/>
        <w:autoSpaceDN w:val="0"/>
        <w:adjustRightInd w:val="0"/>
        <w:jc w:val="both"/>
        <w:rPr>
          <w:b/>
        </w:rPr>
      </w:pPr>
    </w:p>
    <w:p w:rsidR="00B56CB7" w:rsidRPr="00DC11F5" w:rsidRDefault="00B56CB7" w:rsidP="005F4BF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56CB7" w:rsidRPr="000F0F00" w:rsidRDefault="00B56CB7" w:rsidP="005F4BF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56CB7" w:rsidRPr="00DC11F5" w:rsidRDefault="00B56CB7" w:rsidP="005F4BF1">
      <w:pPr>
        <w:widowControl w:val="0"/>
        <w:autoSpaceDE w:val="0"/>
        <w:autoSpaceDN w:val="0"/>
        <w:adjustRightInd w:val="0"/>
        <w:ind w:firstLine="708"/>
        <w:rPr>
          <w:b/>
          <w:bCs/>
          <w:i/>
          <w:iCs/>
          <w:highlight w:val="white"/>
        </w:rPr>
      </w:pPr>
    </w:p>
    <w:p w:rsidR="00B56CB7" w:rsidRPr="00DC11F5" w:rsidRDefault="00B56CB7" w:rsidP="00D00133">
      <w:pPr>
        <w:widowControl w:val="0"/>
        <w:autoSpaceDE w:val="0"/>
        <w:autoSpaceDN w:val="0"/>
        <w:adjustRightInd w:val="0"/>
        <w:ind w:firstLine="708"/>
        <w:rPr>
          <w:b/>
          <w:bCs/>
          <w:i/>
          <w:iCs/>
          <w:highlight w:val="white"/>
        </w:rPr>
      </w:pPr>
    </w:p>
    <w:p w:rsidR="00B56CB7" w:rsidRDefault="00B56CB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56CB7" w:rsidRPr="00DC11F5" w:rsidRDefault="00B56CB7" w:rsidP="00802F71">
      <w:pPr>
        <w:autoSpaceDE w:val="0"/>
        <w:autoSpaceDN w:val="0"/>
        <w:adjustRightInd w:val="0"/>
        <w:ind w:left="708"/>
        <w:jc w:val="both"/>
        <w:rPr>
          <w:b/>
          <w:bCs/>
          <w:i/>
          <w:iCs/>
        </w:rPr>
      </w:pPr>
    </w:p>
    <w:p w:rsidR="00B56CB7" w:rsidRDefault="00B56CB7" w:rsidP="00D00133">
      <w:pPr>
        <w:autoSpaceDE w:val="0"/>
        <w:autoSpaceDN w:val="0"/>
        <w:adjustRightInd w:val="0"/>
        <w:ind w:left="720"/>
        <w:rPr>
          <w:b/>
          <w:iCs/>
        </w:rPr>
      </w:pPr>
      <w:r w:rsidRPr="00DC11F5">
        <w:rPr>
          <w:b/>
          <w:iCs/>
        </w:rPr>
        <w:t>7.1. Основная учебная литература:</w:t>
      </w:r>
    </w:p>
    <w:p w:rsidR="00B56CB7" w:rsidRDefault="00B56CB7" w:rsidP="000730CF">
      <w:pPr>
        <w:ind w:firstLine="360"/>
        <w:jc w:val="both"/>
        <w:rPr>
          <w:color w:val="000000"/>
          <w:shd w:val="clear" w:color="auto" w:fill="FFFFFF"/>
        </w:rPr>
      </w:pPr>
      <w:r>
        <w:rPr>
          <w:color w:val="000000"/>
          <w:shd w:val="clear" w:color="auto" w:fill="FFFFFF"/>
        </w:rPr>
        <w:t xml:space="preserve">1. </w:t>
      </w:r>
      <w:r w:rsidRPr="00675B0E">
        <w:rPr>
          <w:color w:val="000000"/>
          <w:shd w:val="clear" w:color="auto" w:fill="FFFFFF"/>
        </w:rPr>
        <w:t xml:space="preserve">Вагнер, Б. Б. Рекреационные ресурсы России и мира : учебное пособие / Б. Б. Вагнер, Ю. А. Соловьева. — М. : Московский городской педагогический университет, 2013. — 128 c. — ISBN 2227-8397. — Текст : электронный // Электронно-библиотечная система IPR BOOKS : [сайт]. — URL: </w:t>
      </w:r>
      <w:hyperlink r:id="rId9" w:history="1">
        <w:r w:rsidRPr="00675B0E">
          <w:rPr>
            <w:rStyle w:val="a6"/>
            <w:shd w:val="clear" w:color="auto" w:fill="FFFFFF"/>
          </w:rPr>
          <w:t>http://www.iprbookshop.ru/26583</w:t>
        </w:r>
      </w:hyperlink>
      <w:r w:rsidRPr="00675B0E">
        <w:rPr>
          <w:color w:val="000000"/>
          <w:shd w:val="clear" w:color="auto" w:fill="FFFFFF"/>
        </w:rPr>
        <w:t>.</w:t>
      </w:r>
    </w:p>
    <w:p w:rsidR="00B56CB7" w:rsidRPr="00675B0E" w:rsidRDefault="00B56CB7" w:rsidP="000730CF">
      <w:pPr>
        <w:ind w:firstLine="360"/>
        <w:jc w:val="both"/>
        <w:rPr>
          <w:color w:val="000000"/>
          <w:shd w:val="clear" w:color="auto" w:fill="FFFFFF"/>
        </w:rPr>
      </w:pPr>
    </w:p>
    <w:p w:rsidR="00B56CB7" w:rsidRDefault="00B56CB7" w:rsidP="000730CF">
      <w:pPr>
        <w:ind w:firstLine="360"/>
        <w:jc w:val="both"/>
        <w:rPr>
          <w:color w:val="000000"/>
          <w:shd w:val="clear" w:color="auto" w:fill="FFFFFF"/>
        </w:rPr>
      </w:pPr>
      <w:r w:rsidRPr="00675B0E">
        <w:rPr>
          <w:color w:val="000000"/>
          <w:shd w:val="clear" w:color="auto" w:fill="FFFFFF"/>
        </w:rPr>
        <w:t xml:space="preserve">2. </w:t>
      </w:r>
      <w:proofErr w:type="spellStart"/>
      <w:r w:rsidRPr="00675B0E">
        <w:rPr>
          <w:color w:val="000000"/>
          <w:shd w:val="clear" w:color="auto" w:fill="FFFFFF"/>
        </w:rPr>
        <w:t>Мальшина</w:t>
      </w:r>
      <w:proofErr w:type="spellEnd"/>
      <w:r w:rsidRPr="00675B0E">
        <w:rPr>
          <w:color w:val="000000"/>
          <w:shd w:val="clear" w:color="auto" w:fill="FFFFFF"/>
        </w:rPr>
        <w:t xml:space="preserve">, Н. А. Курортно-рекреационные ресурсы : учебное пособие / Н. А. </w:t>
      </w:r>
      <w:proofErr w:type="spellStart"/>
      <w:r w:rsidRPr="00675B0E">
        <w:rPr>
          <w:color w:val="000000"/>
          <w:shd w:val="clear" w:color="auto" w:fill="FFFFFF"/>
        </w:rPr>
        <w:t>Мальшина</w:t>
      </w:r>
      <w:proofErr w:type="spellEnd"/>
      <w:r w:rsidRPr="00675B0E">
        <w:rPr>
          <w:color w:val="000000"/>
          <w:shd w:val="clear" w:color="auto" w:fill="FFFFFF"/>
        </w:rPr>
        <w:t xml:space="preserve">. — 2-е изд. — Саратов : Вузовское образование, 2019. — 100 c. — ISBN 978-5-4487-0395-9. — Текст : электронный // Электронно-библиотечная система IPR BOOKS : [сайт]. — URL: </w:t>
      </w:r>
      <w:hyperlink r:id="rId10" w:history="1">
        <w:r w:rsidRPr="007E6557">
          <w:rPr>
            <w:rStyle w:val="a6"/>
            <w:shd w:val="clear" w:color="auto" w:fill="FFFFFF"/>
          </w:rPr>
          <w:t>http://www.iprbookshop.ru/79762</w:t>
        </w:r>
      </w:hyperlink>
      <w:r w:rsidRPr="00675B0E">
        <w:rPr>
          <w:color w:val="000000"/>
          <w:shd w:val="clear" w:color="auto" w:fill="FFFFFF"/>
        </w:rPr>
        <w:t>.</w:t>
      </w:r>
    </w:p>
    <w:p w:rsidR="00B56CB7" w:rsidRPr="00675B0E" w:rsidRDefault="00B56CB7" w:rsidP="000730CF">
      <w:pPr>
        <w:ind w:firstLine="360"/>
        <w:jc w:val="both"/>
        <w:rPr>
          <w:color w:val="000000"/>
          <w:shd w:val="clear" w:color="auto" w:fill="FFFFFF"/>
        </w:rPr>
      </w:pPr>
    </w:p>
    <w:p w:rsidR="00B56CB7" w:rsidRPr="00675B0E" w:rsidRDefault="00B56CB7" w:rsidP="000730CF">
      <w:pPr>
        <w:ind w:firstLine="360"/>
        <w:jc w:val="both"/>
      </w:pPr>
      <w:r w:rsidRPr="00675B0E">
        <w:rPr>
          <w:color w:val="000000"/>
          <w:shd w:val="clear" w:color="auto" w:fill="FFFFFF"/>
        </w:rPr>
        <w:t xml:space="preserve">3. </w:t>
      </w:r>
      <w:proofErr w:type="spellStart"/>
      <w:r w:rsidRPr="00675B0E">
        <w:rPr>
          <w:color w:val="000000"/>
          <w:shd w:val="clear" w:color="auto" w:fill="FFFFFF"/>
        </w:rPr>
        <w:t>Гировка</w:t>
      </w:r>
      <w:proofErr w:type="spellEnd"/>
      <w:r w:rsidRPr="00675B0E">
        <w:rPr>
          <w:color w:val="000000"/>
          <w:shd w:val="clear" w:color="auto" w:fill="FFFFFF"/>
        </w:rPr>
        <w:t xml:space="preserve">, Н. Н. Рекреационные ресурсы : учебное пособие / Н. Н. </w:t>
      </w:r>
      <w:proofErr w:type="spellStart"/>
      <w:r w:rsidRPr="00675B0E">
        <w:rPr>
          <w:color w:val="000000"/>
          <w:shd w:val="clear" w:color="auto" w:fill="FFFFFF"/>
        </w:rPr>
        <w:t>Гировка</w:t>
      </w:r>
      <w:proofErr w:type="spellEnd"/>
      <w:r w:rsidRPr="00675B0E">
        <w:rPr>
          <w:color w:val="000000"/>
          <w:shd w:val="clear" w:color="auto" w:fill="FFFFFF"/>
        </w:rPr>
        <w:t>. — Нижний Новгород : Нижегородский государственный архитектурно-строительный университет, ЭБС АСВ, 2012. — 332 c. — ISBN 2227-8397. — Текст : электронный // Электронно-библиотечная система IPR BOOKS : [сайт]. — URL: http://www.iprbookshop.ru/16057.</w:t>
      </w:r>
    </w:p>
    <w:p w:rsidR="00B56CB7" w:rsidRDefault="00B56CB7" w:rsidP="000730CF"/>
    <w:p w:rsidR="00B56CB7" w:rsidRDefault="00B56CB7" w:rsidP="000730CF">
      <w:pPr>
        <w:ind w:firstLine="360"/>
        <w:jc w:val="both"/>
        <w:rPr>
          <w:color w:val="000000"/>
          <w:shd w:val="clear" w:color="auto" w:fill="FFFFFF"/>
        </w:rPr>
      </w:pPr>
      <w:r w:rsidRPr="000730CF">
        <w:rPr>
          <w:color w:val="000000"/>
          <w:shd w:val="clear" w:color="auto" w:fill="FFFFFF"/>
        </w:rPr>
        <w:t xml:space="preserve">4. </w:t>
      </w:r>
      <w:proofErr w:type="spellStart"/>
      <w:r w:rsidRPr="000730CF">
        <w:rPr>
          <w:color w:val="000000"/>
          <w:shd w:val="clear" w:color="auto" w:fill="FFFFFF"/>
        </w:rPr>
        <w:t>Гировка</w:t>
      </w:r>
      <w:proofErr w:type="spellEnd"/>
      <w:r w:rsidRPr="000730CF">
        <w:rPr>
          <w:color w:val="000000"/>
          <w:shd w:val="clear" w:color="auto" w:fill="FFFFFF"/>
        </w:rPr>
        <w:t xml:space="preserve">, Н. Н. Туристско-рекреационные ресурсы территорий. Предпосылки формирования : монография / Н. Н. </w:t>
      </w:r>
      <w:proofErr w:type="spellStart"/>
      <w:r w:rsidRPr="000730CF">
        <w:rPr>
          <w:color w:val="000000"/>
          <w:shd w:val="clear" w:color="auto" w:fill="FFFFFF"/>
        </w:rPr>
        <w:t>Гировка</w:t>
      </w:r>
      <w:proofErr w:type="spellEnd"/>
      <w:r w:rsidRPr="000730CF">
        <w:rPr>
          <w:color w:val="000000"/>
          <w:shd w:val="clear" w:color="auto" w:fill="FFFFFF"/>
        </w:rPr>
        <w:t xml:space="preserve">. — Нижний Новгород : Нижегородский государственный архитектурно-строительный университет, ЭБС АСВ, 2016. — 294 c. — ISBN 2227-8397. — Текст : электронный // Электронно-библиотечная система IPR BOOKS : [сайт]. — URL: </w:t>
      </w:r>
      <w:hyperlink r:id="rId11" w:history="1">
        <w:r w:rsidRPr="007E6557">
          <w:rPr>
            <w:rStyle w:val="a6"/>
            <w:shd w:val="clear" w:color="auto" w:fill="FFFFFF"/>
          </w:rPr>
          <w:t>http://www.iprbookshop.ru/80921</w:t>
        </w:r>
      </w:hyperlink>
      <w:r w:rsidRPr="000730CF">
        <w:rPr>
          <w:color w:val="000000"/>
          <w:shd w:val="clear" w:color="auto" w:fill="FFFFFF"/>
        </w:rPr>
        <w:t>.</w:t>
      </w:r>
    </w:p>
    <w:p w:rsidR="00B56CB7" w:rsidRDefault="00B56CB7" w:rsidP="000730CF">
      <w:pPr>
        <w:ind w:firstLine="360"/>
        <w:jc w:val="both"/>
        <w:rPr>
          <w:color w:val="000000"/>
          <w:shd w:val="clear" w:color="auto" w:fill="FFFFFF"/>
        </w:rPr>
      </w:pPr>
    </w:p>
    <w:p w:rsidR="00B56CB7" w:rsidRPr="00671B94" w:rsidRDefault="00B56CB7" w:rsidP="000730CF">
      <w:pPr>
        <w:ind w:firstLine="360"/>
        <w:jc w:val="both"/>
        <w:rPr>
          <w:color w:val="000000"/>
          <w:shd w:val="clear" w:color="auto" w:fill="FFFFFF"/>
        </w:rPr>
      </w:pPr>
      <w:r>
        <w:rPr>
          <w:color w:val="000000"/>
          <w:shd w:val="clear" w:color="auto" w:fill="FFFFFF"/>
        </w:rPr>
        <w:t xml:space="preserve">5. </w:t>
      </w:r>
      <w:proofErr w:type="spellStart"/>
      <w:r w:rsidRPr="00671B94">
        <w:rPr>
          <w:color w:val="000000"/>
          <w:shd w:val="clear" w:color="auto" w:fill="FFFFFF"/>
        </w:rPr>
        <w:t>Ивлиева</w:t>
      </w:r>
      <w:proofErr w:type="spellEnd"/>
      <w:r w:rsidRPr="00671B94">
        <w:rPr>
          <w:color w:val="000000"/>
          <w:shd w:val="clear" w:color="auto" w:fill="FFFFFF"/>
        </w:rPr>
        <w:t xml:space="preserve">, О. В. Природные туристские ресурсы мира : учебник / О. В. </w:t>
      </w:r>
      <w:proofErr w:type="spellStart"/>
      <w:r w:rsidRPr="00671B94">
        <w:rPr>
          <w:color w:val="000000"/>
          <w:shd w:val="clear" w:color="auto" w:fill="FFFFFF"/>
        </w:rPr>
        <w:t>Ивлиева</w:t>
      </w:r>
      <w:proofErr w:type="spellEnd"/>
      <w:r w:rsidRPr="00671B94">
        <w:rPr>
          <w:color w:val="000000"/>
          <w:shd w:val="clear" w:color="auto" w:fill="FFFFFF"/>
        </w:rPr>
        <w:t xml:space="preserve">, А. В. </w:t>
      </w:r>
      <w:proofErr w:type="spellStart"/>
      <w:r w:rsidRPr="00671B94">
        <w:rPr>
          <w:color w:val="000000"/>
          <w:shd w:val="clear" w:color="auto" w:fill="FFFFFF"/>
        </w:rPr>
        <w:t>Шмыткова</w:t>
      </w:r>
      <w:proofErr w:type="spellEnd"/>
      <w:r w:rsidRPr="00671B94">
        <w:rPr>
          <w:color w:val="000000"/>
          <w:shd w:val="clear" w:color="auto" w:fill="FFFFFF"/>
        </w:rPr>
        <w:t>. — Ростов-на-Дону, Таганрог : Издательство Южного федерального университета, 2018. — 246 c. — ISBN 978-5-9275-2638-3. — Текст : электронный // Электронно-библиотечная система IPR BOOKS : [сайт]. — URL: http://www.iprbookshop.ru/87474.</w:t>
      </w:r>
    </w:p>
    <w:p w:rsidR="00B56CB7" w:rsidRPr="00671B94" w:rsidRDefault="00B56CB7" w:rsidP="0013497C">
      <w:pPr>
        <w:autoSpaceDE w:val="0"/>
        <w:autoSpaceDN w:val="0"/>
        <w:adjustRightInd w:val="0"/>
        <w:ind w:firstLine="426"/>
        <w:jc w:val="both"/>
        <w:rPr>
          <w:b/>
          <w:iCs/>
        </w:rPr>
      </w:pPr>
    </w:p>
    <w:p w:rsidR="00B56CB7" w:rsidRPr="00ED0A02" w:rsidRDefault="00B56CB7" w:rsidP="00E16F22">
      <w:pPr>
        <w:pStyle w:val="a3"/>
        <w:numPr>
          <w:ilvl w:val="1"/>
          <w:numId w:val="16"/>
        </w:numPr>
        <w:rPr>
          <w:b/>
          <w:iCs/>
        </w:rPr>
      </w:pPr>
      <w:r w:rsidRPr="00ED0A02">
        <w:rPr>
          <w:b/>
          <w:iCs/>
        </w:rPr>
        <w:t>Дополнительная учебная литература:</w:t>
      </w:r>
    </w:p>
    <w:p w:rsidR="00B56CB7" w:rsidRPr="00671B94" w:rsidRDefault="00B56CB7" w:rsidP="00ED0A02">
      <w:pPr>
        <w:autoSpaceDE w:val="0"/>
        <w:autoSpaceDN w:val="0"/>
        <w:adjustRightInd w:val="0"/>
        <w:ind w:left="284"/>
        <w:rPr>
          <w:color w:val="000000"/>
          <w:shd w:val="clear" w:color="auto" w:fill="FFFFFF"/>
        </w:rPr>
      </w:pPr>
      <w:r>
        <w:rPr>
          <w:b/>
          <w:iCs/>
        </w:rPr>
        <w:lastRenderedPageBreak/>
        <w:tab/>
      </w:r>
      <w:r>
        <w:rPr>
          <w:color w:val="000000"/>
          <w:shd w:val="clear" w:color="auto" w:fill="FFFFFF"/>
        </w:rPr>
        <w:t xml:space="preserve">1. </w:t>
      </w:r>
      <w:r w:rsidRPr="00671B94">
        <w:rPr>
          <w:color w:val="000000"/>
          <w:shd w:val="clear" w:color="auto" w:fill="FFFFFF"/>
        </w:rPr>
        <w:t xml:space="preserve">Туристско-рекреационный потенциал и особенности развития туризма : материалы Межвузовской научно-практической конференции студентов и аспирантов / Е. С. Демина, И. С. </w:t>
      </w:r>
      <w:proofErr w:type="spellStart"/>
      <w:r w:rsidRPr="00671B94">
        <w:rPr>
          <w:color w:val="000000"/>
          <w:shd w:val="clear" w:color="auto" w:fill="FFFFFF"/>
        </w:rPr>
        <w:t>Юренкова</w:t>
      </w:r>
      <w:proofErr w:type="spellEnd"/>
      <w:r w:rsidRPr="00671B94">
        <w:rPr>
          <w:color w:val="000000"/>
          <w:shd w:val="clear" w:color="auto" w:fill="FFFFFF"/>
        </w:rPr>
        <w:t xml:space="preserve">, Д. А. Толкач [и др.] ; под редакцией В. С. </w:t>
      </w:r>
      <w:proofErr w:type="spellStart"/>
      <w:r w:rsidRPr="00671B94">
        <w:rPr>
          <w:color w:val="000000"/>
          <w:shd w:val="clear" w:color="auto" w:fill="FFFFFF"/>
        </w:rPr>
        <w:t>Корнеевец</w:t>
      </w:r>
      <w:proofErr w:type="spellEnd"/>
      <w:r w:rsidRPr="00671B94">
        <w:rPr>
          <w:color w:val="000000"/>
          <w:shd w:val="clear" w:color="auto" w:fill="FFFFFF"/>
        </w:rPr>
        <w:t xml:space="preserve">. — Калининград : Балтийский федеральный университет им. </w:t>
      </w:r>
      <w:proofErr w:type="spellStart"/>
      <w:r w:rsidRPr="00671B94">
        <w:rPr>
          <w:color w:val="000000"/>
          <w:shd w:val="clear" w:color="auto" w:fill="FFFFFF"/>
        </w:rPr>
        <w:t>Иммануила</w:t>
      </w:r>
      <w:proofErr w:type="spellEnd"/>
      <w:r w:rsidRPr="00671B94">
        <w:rPr>
          <w:color w:val="000000"/>
          <w:shd w:val="clear" w:color="auto" w:fill="FFFFFF"/>
        </w:rPr>
        <w:t xml:space="preserve"> Канта, 2008. — 112 c. — ISBN 978-5-88874-887-0. — Текст : электронный // Электронно-библиотечная система IPR BOOKS : [сайт]. — URL: </w:t>
      </w:r>
      <w:hyperlink r:id="rId12" w:history="1">
        <w:r w:rsidRPr="00671B94">
          <w:rPr>
            <w:rStyle w:val="a6"/>
            <w:shd w:val="clear" w:color="auto" w:fill="FFFFFF"/>
          </w:rPr>
          <w:t>http://www.iprbookshop.ru/7359</w:t>
        </w:r>
      </w:hyperlink>
      <w:r w:rsidRPr="00671B94">
        <w:rPr>
          <w:color w:val="000000"/>
          <w:shd w:val="clear" w:color="auto" w:fill="FFFFFF"/>
        </w:rPr>
        <w:t>.</w:t>
      </w:r>
    </w:p>
    <w:p w:rsidR="00B56CB7" w:rsidRPr="00671B94" w:rsidRDefault="00B56CB7" w:rsidP="00586680">
      <w:pPr>
        <w:ind w:firstLine="360"/>
        <w:jc w:val="both"/>
        <w:rPr>
          <w:rFonts w:ascii="Calibri" w:hAnsi="Calibri"/>
          <w:color w:val="000000"/>
          <w:shd w:val="clear" w:color="auto" w:fill="FFFFFF"/>
        </w:rPr>
      </w:pPr>
    </w:p>
    <w:p w:rsidR="00B56CB7" w:rsidRDefault="00B56CB7" w:rsidP="00586680">
      <w:pPr>
        <w:ind w:firstLine="360"/>
        <w:jc w:val="both"/>
        <w:rPr>
          <w:color w:val="000000"/>
          <w:shd w:val="clear" w:color="auto" w:fill="FFFFFF"/>
        </w:rPr>
      </w:pPr>
      <w:r>
        <w:rPr>
          <w:color w:val="000000"/>
          <w:shd w:val="clear" w:color="auto" w:fill="FFFFFF"/>
        </w:rPr>
        <w:t xml:space="preserve">2. </w:t>
      </w:r>
      <w:r w:rsidRPr="006B7CBB">
        <w:rPr>
          <w:color w:val="000000"/>
          <w:shd w:val="clear" w:color="auto" w:fill="FFFFFF"/>
        </w:rPr>
        <w:t xml:space="preserve">Туризм и рекреация на пути устойчивого развития: отечественные и зарубежные исследования [Электронный ресурс] : монография / Е. С. Агеева, Е. В. </w:t>
      </w:r>
      <w:proofErr w:type="spellStart"/>
      <w:r w:rsidRPr="006B7CBB">
        <w:rPr>
          <w:color w:val="000000"/>
          <w:shd w:val="clear" w:color="auto" w:fill="FFFFFF"/>
        </w:rPr>
        <w:t>Аигина</w:t>
      </w:r>
      <w:proofErr w:type="spellEnd"/>
      <w:r w:rsidRPr="006B7CBB">
        <w:rPr>
          <w:color w:val="000000"/>
          <w:shd w:val="clear" w:color="auto" w:fill="FFFFFF"/>
        </w:rPr>
        <w:t xml:space="preserve">, А. Ю. Александрова [и др.] ; под ред. В. И. </w:t>
      </w:r>
      <w:proofErr w:type="spellStart"/>
      <w:r w:rsidRPr="006B7CBB">
        <w:rPr>
          <w:color w:val="000000"/>
          <w:shd w:val="clear" w:color="auto" w:fill="FFFFFF"/>
        </w:rPr>
        <w:t>Кружалин</w:t>
      </w:r>
      <w:proofErr w:type="spellEnd"/>
      <w:r w:rsidRPr="006B7CBB">
        <w:rPr>
          <w:color w:val="000000"/>
          <w:shd w:val="clear" w:color="auto" w:fill="FFFFFF"/>
        </w:rPr>
        <w:t xml:space="preserve">, А. Ю. Александрова. — Электрон. текстовые данные. — М. : Советский спорт, 2008. — 430 c. — 978-5-9718-0308-9. — Режим доступа: </w:t>
      </w:r>
      <w:hyperlink r:id="rId13" w:history="1">
        <w:r w:rsidRPr="006B7CBB">
          <w:rPr>
            <w:rStyle w:val="a6"/>
            <w:shd w:val="clear" w:color="auto" w:fill="FFFFFF"/>
          </w:rPr>
          <w:t>http://www.iprbookshop.ru/40792.html</w:t>
        </w:r>
      </w:hyperlink>
    </w:p>
    <w:p w:rsidR="00B56CB7" w:rsidRPr="006B7CBB" w:rsidRDefault="00B56CB7" w:rsidP="00586680">
      <w:pPr>
        <w:ind w:firstLine="360"/>
        <w:jc w:val="both"/>
        <w:rPr>
          <w:color w:val="000000"/>
          <w:shd w:val="clear" w:color="auto" w:fill="FFFFFF"/>
        </w:rPr>
      </w:pPr>
    </w:p>
    <w:p w:rsidR="00B56CB7" w:rsidRDefault="00B56CB7" w:rsidP="00586680">
      <w:pPr>
        <w:ind w:firstLine="360"/>
        <w:jc w:val="both"/>
        <w:rPr>
          <w:color w:val="000000"/>
          <w:shd w:val="clear" w:color="auto" w:fill="FFFFFF"/>
        </w:rPr>
      </w:pPr>
      <w:r>
        <w:rPr>
          <w:color w:val="000000"/>
          <w:shd w:val="clear" w:color="auto" w:fill="FFFFFF"/>
        </w:rPr>
        <w:t xml:space="preserve">3. </w:t>
      </w:r>
      <w:proofErr w:type="spellStart"/>
      <w:r w:rsidRPr="006B7CBB">
        <w:rPr>
          <w:color w:val="000000"/>
          <w:shd w:val="clear" w:color="auto" w:fill="FFFFFF"/>
        </w:rPr>
        <w:t>Чибилёва</w:t>
      </w:r>
      <w:proofErr w:type="spellEnd"/>
      <w:r w:rsidRPr="006B7CBB">
        <w:rPr>
          <w:color w:val="000000"/>
          <w:shd w:val="clear" w:color="auto" w:fill="FFFFFF"/>
        </w:rPr>
        <w:t xml:space="preserve">, В. П. Рекреационная география [Электронный ресурс] : учебное пособие / В. П. </w:t>
      </w:r>
      <w:proofErr w:type="spellStart"/>
      <w:r w:rsidRPr="006B7CBB">
        <w:rPr>
          <w:color w:val="000000"/>
          <w:shd w:val="clear" w:color="auto" w:fill="FFFFFF"/>
        </w:rPr>
        <w:t>Чибилёва</w:t>
      </w:r>
      <w:proofErr w:type="spellEnd"/>
      <w:r w:rsidRPr="006B7CBB">
        <w:rPr>
          <w:color w:val="000000"/>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 Режим доступа: </w:t>
      </w:r>
      <w:hyperlink r:id="rId14" w:history="1">
        <w:r w:rsidRPr="006B7CBB">
          <w:rPr>
            <w:rStyle w:val="a6"/>
            <w:shd w:val="clear" w:color="auto" w:fill="FFFFFF"/>
          </w:rPr>
          <w:t>http://www.iprbookshop.ru/54155.html</w:t>
        </w:r>
      </w:hyperlink>
    </w:p>
    <w:p w:rsidR="00B56CB7" w:rsidRPr="006B7CBB" w:rsidRDefault="00B56CB7" w:rsidP="00586680">
      <w:pPr>
        <w:ind w:firstLine="360"/>
        <w:jc w:val="both"/>
        <w:rPr>
          <w:color w:val="000000"/>
          <w:shd w:val="clear" w:color="auto" w:fill="FFFFFF"/>
        </w:rPr>
      </w:pPr>
    </w:p>
    <w:p w:rsidR="00B56CB7" w:rsidRPr="006B7CBB" w:rsidRDefault="00B56CB7" w:rsidP="00586680">
      <w:pPr>
        <w:ind w:firstLine="360"/>
        <w:jc w:val="both"/>
        <w:rPr>
          <w:color w:val="000000"/>
          <w:shd w:val="clear" w:color="auto" w:fill="FFFFFF"/>
        </w:rPr>
      </w:pPr>
      <w:r>
        <w:rPr>
          <w:color w:val="000000"/>
          <w:shd w:val="clear" w:color="auto" w:fill="FFFFFF"/>
        </w:rPr>
        <w:t xml:space="preserve">4. </w:t>
      </w:r>
      <w:proofErr w:type="spellStart"/>
      <w:r w:rsidRPr="006B7CBB">
        <w:rPr>
          <w:color w:val="000000"/>
          <w:shd w:val="clear" w:color="auto" w:fill="FFFFFF"/>
        </w:rPr>
        <w:t>Шаруненко</w:t>
      </w:r>
      <w:proofErr w:type="spellEnd"/>
      <w:r w:rsidRPr="006B7CBB">
        <w:rPr>
          <w:color w:val="000000"/>
          <w:shd w:val="clear" w:color="auto" w:fill="FFFFFF"/>
        </w:rPr>
        <w:t xml:space="preserve">, Ю. М. Рекреационный туризм [Электронный ресурс] : учебно-методическое пособие / Ю. М. </w:t>
      </w:r>
      <w:proofErr w:type="spellStart"/>
      <w:r w:rsidRPr="006B7CBB">
        <w:rPr>
          <w:color w:val="000000"/>
          <w:shd w:val="clear" w:color="auto" w:fill="FFFFFF"/>
        </w:rPr>
        <w:t>Шаруненко</w:t>
      </w:r>
      <w:proofErr w:type="spellEnd"/>
      <w:r w:rsidRPr="006B7CBB">
        <w:rPr>
          <w:color w:val="000000"/>
          <w:shd w:val="clear" w:color="auto" w:fill="FFFFFF"/>
        </w:rPr>
        <w:t xml:space="preserve">. — Электрон. текстовые данные. — Орел :Межрегиональная Академия безопасности и выживания (МАБИВ), 2014. — 102 c. — 2227-8397. — Режим доступа: </w:t>
      </w:r>
      <w:hyperlink r:id="rId15" w:history="1">
        <w:r w:rsidRPr="006B7CBB">
          <w:rPr>
            <w:rStyle w:val="a6"/>
            <w:shd w:val="clear" w:color="auto" w:fill="FFFFFF"/>
          </w:rPr>
          <w:t>http://www.iprbookshop.ru/33439.html</w:t>
        </w:r>
      </w:hyperlink>
    </w:p>
    <w:p w:rsidR="00B56CB7" w:rsidRPr="00DC11F5" w:rsidRDefault="00B56CB7" w:rsidP="004B0DB4">
      <w:pPr>
        <w:autoSpaceDE w:val="0"/>
        <w:autoSpaceDN w:val="0"/>
        <w:adjustRightInd w:val="0"/>
        <w:ind w:left="1069"/>
        <w:rPr>
          <w:b/>
          <w:iCs/>
        </w:rPr>
      </w:pPr>
    </w:p>
    <w:p w:rsidR="00B56CB7" w:rsidRPr="00DC11F5" w:rsidRDefault="00B56CB7" w:rsidP="004B0DB4">
      <w:pPr>
        <w:autoSpaceDE w:val="0"/>
        <w:autoSpaceDN w:val="0"/>
        <w:adjustRightInd w:val="0"/>
        <w:ind w:left="1069"/>
        <w:rPr>
          <w:b/>
          <w:iCs/>
        </w:rPr>
      </w:pPr>
    </w:p>
    <w:p w:rsidR="00B56CB7" w:rsidRPr="00DC11F5" w:rsidRDefault="00B56CB7"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56CB7" w:rsidRPr="000B66F0" w:rsidRDefault="00E16F22" w:rsidP="00E16F22">
      <w:pPr>
        <w:numPr>
          <w:ilvl w:val="0"/>
          <w:numId w:val="11"/>
        </w:numPr>
        <w:shd w:val="clear" w:color="auto" w:fill="FFFFFF"/>
        <w:jc w:val="both"/>
      </w:pPr>
      <w:hyperlink r:id="rId16" w:tgtFrame="_blank" w:history="1">
        <w:r w:rsidR="00B56CB7" w:rsidRPr="000B66F0">
          <w:rPr>
            <w:rStyle w:val="a6"/>
            <w:color w:val="auto"/>
            <w:u w:val="none"/>
          </w:rPr>
          <w:t>Вестник Московского университета. Серия 5. География</w:t>
        </w:r>
      </w:hyperlink>
      <w:r w:rsidR="00B56CB7">
        <w:t xml:space="preserve">. </w:t>
      </w:r>
      <w:r w:rsidR="00B56CB7" w:rsidRPr="000B66F0">
        <w:rPr>
          <w:color w:val="000000"/>
        </w:rPr>
        <w:t>ISSN: 0579-9414</w:t>
      </w:r>
    </w:p>
    <w:p w:rsidR="00B56CB7" w:rsidRPr="000B66F0" w:rsidRDefault="00B56CB7" w:rsidP="0011664E">
      <w:pPr>
        <w:autoSpaceDE w:val="0"/>
        <w:autoSpaceDN w:val="0"/>
        <w:adjustRightInd w:val="0"/>
        <w:jc w:val="both"/>
        <w:rPr>
          <w:b/>
          <w:bCs/>
        </w:rPr>
      </w:pPr>
    </w:p>
    <w:p w:rsidR="00B56CB7" w:rsidRPr="00707077" w:rsidRDefault="00E16F22" w:rsidP="00E16F22">
      <w:pPr>
        <w:numPr>
          <w:ilvl w:val="0"/>
          <w:numId w:val="11"/>
        </w:numPr>
        <w:shd w:val="clear" w:color="auto" w:fill="FFFFFF"/>
        <w:jc w:val="both"/>
      </w:pPr>
      <w:hyperlink r:id="rId17" w:tgtFrame="_blank" w:history="1">
        <w:r w:rsidR="00B56CB7" w:rsidRPr="000B66F0">
          <w:rPr>
            <w:rStyle w:val="a6"/>
            <w:color w:val="auto"/>
            <w:u w:val="none"/>
          </w:rPr>
          <w:t xml:space="preserve">Вестник Московского университета. Серия 8. История. </w:t>
        </w:r>
      </w:hyperlink>
      <w:r w:rsidR="00B56CB7" w:rsidRPr="000B66F0">
        <w:rPr>
          <w:color w:val="000000"/>
        </w:rPr>
        <w:t>ISSN: 0130-0083</w:t>
      </w:r>
    </w:p>
    <w:p w:rsidR="00B56CB7" w:rsidRDefault="00B56CB7" w:rsidP="0011664E">
      <w:pPr>
        <w:pStyle w:val="a3"/>
      </w:pPr>
    </w:p>
    <w:p w:rsidR="00B56CB7" w:rsidRPr="000B66F0" w:rsidRDefault="00E16F22" w:rsidP="00E16F22">
      <w:pPr>
        <w:numPr>
          <w:ilvl w:val="0"/>
          <w:numId w:val="11"/>
        </w:numPr>
        <w:shd w:val="clear" w:color="auto" w:fill="FFFFFF"/>
        <w:jc w:val="both"/>
      </w:pPr>
      <w:hyperlink r:id="rId18" w:tgtFrame="_blank" w:history="1">
        <w:r w:rsidR="00B56CB7"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B56CB7" w:rsidRPr="000B66F0">
        <w:t>. ISSN: 1998-9938</w:t>
      </w:r>
    </w:p>
    <w:p w:rsidR="00B56CB7" w:rsidRPr="00DC11F5" w:rsidRDefault="00B56CB7" w:rsidP="0011664E">
      <w:pPr>
        <w:autoSpaceDE w:val="0"/>
        <w:autoSpaceDN w:val="0"/>
        <w:adjustRightInd w:val="0"/>
        <w:rPr>
          <w:b/>
          <w:bCs/>
        </w:rPr>
      </w:pPr>
    </w:p>
    <w:p w:rsidR="00B56CB7" w:rsidRDefault="00B56CB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56CB7" w:rsidRPr="00DC11F5" w:rsidRDefault="00B56CB7" w:rsidP="00896A13">
      <w:pPr>
        <w:autoSpaceDE w:val="0"/>
        <w:autoSpaceDN w:val="0"/>
        <w:adjustRightInd w:val="0"/>
        <w:ind w:firstLine="709"/>
        <w:jc w:val="both"/>
        <w:rPr>
          <w:b/>
          <w:bCs/>
          <w:i/>
          <w:iCs/>
        </w:rPr>
      </w:pPr>
    </w:p>
    <w:p w:rsidR="00B56CB7" w:rsidRDefault="00E16F22" w:rsidP="003F18DB">
      <w:pPr>
        <w:widowControl w:val="0"/>
        <w:autoSpaceDE w:val="0"/>
        <w:autoSpaceDN w:val="0"/>
        <w:adjustRightInd w:val="0"/>
        <w:jc w:val="both"/>
        <w:rPr>
          <w:shd w:val="clear" w:color="auto" w:fill="FFFFFF"/>
        </w:rPr>
      </w:pPr>
      <w:hyperlink r:id="rId19" w:history="1">
        <w:r w:rsidR="00B56CB7" w:rsidRPr="00DC11F5">
          <w:rPr>
            <w:rStyle w:val="a6"/>
            <w:shd w:val="clear" w:color="auto" w:fill="FFFFFF"/>
          </w:rPr>
          <w:t>www.iprbookshop.ru</w:t>
        </w:r>
      </w:hyperlink>
      <w:r w:rsidR="00B56CB7" w:rsidRPr="00DC11F5">
        <w:rPr>
          <w:shd w:val="clear" w:color="auto" w:fill="FFFFFF"/>
        </w:rPr>
        <w:t xml:space="preserve">  - электронно-библиотечная система</w:t>
      </w:r>
    </w:p>
    <w:p w:rsidR="00B56CB7" w:rsidRPr="001E1177" w:rsidRDefault="00E16F22" w:rsidP="001E1177">
      <w:pPr>
        <w:widowControl w:val="0"/>
        <w:tabs>
          <w:tab w:val="left" w:pos="851"/>
        </w:tabs>
        <w:jc w:val="both"/>
        <w:rPr>
          <w:lang w:val="uk-UA"/>
        </w:rPr>
      </w:pPr>
      <w:hyperlink r:id="rId20" w:history="1">
        <w:r w:rsidR="00B56CB7" w:rsidRPr="001E1177">
          <w:rPr>
            <w:lang w:val="uk-UA"/>
          </w:rPr>
          <w:t>www.cia.gov/cia/publications/factbook</w:t>
        </w:r>
      </w:hyperlink>
      <w:r w:rsidR="00B56CB7" w:rsidRPr="001E1177">
        <w:rPr>
          <w:lang w:val="uk-UA"/>
        </w:rPr>
        <w:t xml:space="preserve"> – </w:t>
      </w:r>
      <w:proofErr w:type="spellStart"/>
      <w:r w:rsidR="00B56CB7" w:rsidRPr="001E1177">
        <w:rPr>
          <w:lang w:val="uk-UA"/>
        </w:rPr>
        <w:t>справочникЦРУ</w:t>
      </w:r>
      <w:proofErr w:type="spellEnd"/>
      <w:r w:rsidR="00B56CB7" w:rsidRPr="001E1177">
        <w:rPr>
          <w:lang w:val="uk-UA"/>
        </w:rPr>
        <w:t xml:space="preserve"> «Книга </w:t>
      </w:r>
      <w:proofErr w:type="spellStart"/>
      <w:r w:rsidR="00B56CB7" w:rsidRPr="001E1177">
        <w:rPr>
          <w:lang w:val="uk-UA"/>
        </w:rPr>
        <w:t>фактов</w:t>
      </w:r>
      <w:proofErr w:type="spellEnd"/>
      <w:r w:rsidR="00B56CB7" w:rsidRPr="001E1177">
        <w:rPr>
          <w:lang w:val="uk-UA"/>
        </w:rPr>
        <w:t>».</w:t>
      </w:r>
    </w:p>
    <w:p w:rsidR="00B56CB7" w:rsidRPr="001E1177" w:rsidRDefault="00B56CB7"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B56CB7" w:rsidRPr="001E1177" w:rsidRDefault="00B56CB7"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B56CB7" w:rsidRPr="001E1177" w:rsidRDefault="00B56CB7"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B56CB7" w:rsidRPr="001E1177" w:rsidRDefault="00B56CB7"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B56CB7" w:rsidRPr="001E1177" w:rsidRDefault="00B56CB7"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B56CB7" w:rsidRPr="00DC11F5" w:rsidRDefault="00B56CB7" w:rsidP="00D00133">
      <w:pPr>
        <w:autoSpaceDE w:val="0"/>
        <w:autoSpaceDN w:val="0"/>
        <w:adjustRightInd w:val="0"/>
        <w:ind w:left="720"/>
        <w:rPr>
          <w:b/>
          <w:bCs/>
          <w:i/>
          <w:iCs/>
        </w:rPr>
      </w:pPr>
    </w:p>
    <w:p w:rsidR="00B56CB7" w:rsidRPr="00DC11F5" w:rsidRDefault="00B56CB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56CB7" w:rsidRPr="00DC11F5" w:rsidRDefault="00B56CB7"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DC11F5">
        <w:lastRenderedPageBreak/>
        <w:t>времени.</w:t>
      </w:r>
    </w:p>
    <w:p w:rsidR="00B56CB7" w:rsidRPr="00DC11F5" w:rsidRDefault="00B56CB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56CB7" w:rsidRPr="00DC11F5" w:rsidRDefault="00B56CB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56CB7" w:rsidRPr="00DC11F5" w:rsidRDefault="00B56CB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56CB7" w:rsidRPr="00DC11F5" w:rsidRDefault="00B56CB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56CB7" w:rsidRPr="00DC11F5" w:rsidRDefault="00B56CB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56CB7" w:rsidRPr="00DC11F5" w:rsidRDefault="00B56CB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56CB7" w:rsidRPr="00DC11F5" w:rsidRDefault="00B56CB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56CB7" w:rsidRPr="00DC11F5" w:rsidRDefault="00B56CB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56CB7" w:rsidRPr="00DC11F5" w:rsidRDefault="00B56CB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56CB7" w:rsidRPr="00DC11F5" w:rsidRDefault="00B56CB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56CB7" w:rsidRPr="00DC11F5" w:rsidRDefault="00B56CB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56CB7" w:rsidRPr="00DC11F5" w:rsidRDefault="00B56CB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56CB7" w:rsidRPr="00DC11F5" w:rsidRDefault="00B56CB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56CB7" w:rsidRPr="00DC11F5" w:rsidRDefault="00B56CB7"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56CB7" w:rsidRPr="00DC11F5" w:rsidRDefault="00B56CB7" w:rsidP="00D00133">
      <w:pPr>
        <w:autoSpaceDE w:val="0"/>
        <w:autoSpaceDN w:val="0"/>
        <w:adjustRightInd w:val="0"/>
        <w:jc w:val="both"/>
      </w:pPr>
    </w:p>
    <w:p w:rsidR="00B56CB7" w:rsidRPr="00DC11F5" w:rsidRDefault="00B56CB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56CB7" w:rsidRPr="00DC11F5" w:rsidRDefault="00B56CB7" w:rsidP="00292248">
      <w:pPr>
        <w:autoSpaceDE w:val="0"/>
        <w:autoSpaceDN w:val="0"/>
        <w:adjustRightInd w:val="0"/>
        <w:jc w:val="both"/>
        <w:rPr>
          <w:b/>
          <w:bCs/>
          <w:i/>
          <w:iCs/>
        </w:rPr>
      </w:pPr>
    </w:p>
    <w:p w:rsidR="00B56CB7" w:rsidRPr="005F4BF1" w:rsidRDefault="00B56CB7" w:rsidP="00292248">
      <w:pPr>
        <w:autoSpaceDE w:val="0"/>
        <w:autoSpaceDN w:val="0"/>
        <w:adjustRightInd w:val="0"/>
        <w:jc w:val="both"/>
        <w:rPr>
          <w:b/>
          <w:bCs/>
          <w:i/>
          <w:iCs/>
        </w:rPr>
      </w:pPr>
      <w:r w:rsidRPr="005F4BF1">
        <w:t>1.</w:t>
      </w:r>
      <w:r w:rsidRPr="00DC11F5">
        <w:t>Операционнаясистема</w:t>
      </w:r>
      <w:proofErr w:type="spellStart"/>
      <w:r w:rsidRPr="00DC11F5">
        <w:rPr>
          <w:lang w:val="en-US"/>
        </w:rPr>
        <w:t>MicrosoftWindows</w:t>
      </w:r>
      <w:proofErr w:type="spellEnd"/>
    </w:p>
    <w:p w:rsidR="00B56CB7" w:rsidRPr="005F4BF1" w:rsidRDefault="00B56CB7" w:rsidP="00292248">
      <w:pPr>
        <w:autoSpaceDE w:val="0"/>
        <w:autoSpaceDN w:val="0"/>
        <w:adjustRightInd w:val="0"/>
        <w:jc w:val="both"/>
      </w:pPr>
      <w:r w:rsidRPr="005F4BF1">
        <w:t>2.</w:t>
      </w:r>
      <w:proofErr w:type="spellStart"/>
      <w:r w:rsidRPr="00DC11F5">
        <w:rPr>
          <w:lang w:val="en-US"/>
        </w:rPr>
        <w:t>MicrosoftOffice</w:t>
      </w:r>
      <w:proofErr w:type="spellEnd"/>
      <w:r w:rsidRPr="005F4BF1">
        <w:t xml:space="preserve"> 2010-2016</w:t>
      </w:r>
    </w:p>
    <w:p w:rsidR="00B56CB7" w:rsidRPr="005F4BF1" w:rsidRDefault="00B56CB7" w:rsidP="00292248">
      <w:pPr>
        <w:autoSpaceDE w:val="0"/>
        <w:autoSpaceDN w:val="0"/>
        <w:adjustRightInd w:val="0"/>
        <w:jc w:val="both"/>
      </w:pPr>
      <w:r w:rsidRPr="005F4BF1">
        <w:t>3.</w:t>
      </w:r>
      <w:r w:rsidRPr="00DC11F5">
        <w:t>Антивирус</w:t>
      </w:r>
      <w:proofErr w:type="spellStart"/>
      <w:r w:rsidRPr="00DC11F5">
        <w:rPr>
          <w:lang w:val="en-US"/>
        </w:rPr>
        <w:t>KasperskyEndpointSecurity</w:t>
      </w:r>
      <w:proofErr w:type="spellEnd"/>
    </w:p>
    <w:p w:rsidR="00B56CB7" w:rsidRPr="004A29E7" w:rsidRDefault="00B56CB7" w:rsidP="00292248">
      <w:pPr>
        <w:autoSpaceDE w:val="0"/>
        <w:autoSpaceDN w:val="0"/>
        <w:adjustRightInd w:val="0"/>
        <w:jc w:val="both"/>
      </w:pPr>
      <w:r w:rsidRPr="004A29E7">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B56CB7" w:rsidRPr="004A29E7" w:rsidRDefault="00B56CB7" w:rsidP="00292248">
      <w:pPr>
        <w:autoSpaceDE w:val="0"/>
        <w:autoSpaceDN w:val="0"/>
        <w:adjustRightInd w:val="0"/>
        <w:jc w:val="both"/>
      </w:pPr>
      <w:r w:rsidRPr="004A29E7">
        <w:lastRenderedPageBreak/>
        <w:t>5.</w:t>
      </w:r>
      <w:r w:rsidRPr="00DC11F5">
        <w:t>Архиватор</w:t>
      </w:r>
      <w:r w:rsidRPr="004A29E7">
        <w:t xml:space="preserve"> 7-</w:t>
      </w:r>
      <w:r w:rsidRPr="00DC11F5">
        <w:rPr>
          <w:lang w:val="en-US"/>
        </w:rPr>
        <w:t>zip</w:t>
      </w:r>
    </w:p>
    <w:p w:rsidR="00B56CB7" w:rsidRPr="00DC11F5" w:rsidRDefault="00B56CB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56CB7" w:rsidRPr="00DC11F5" w:rsidRDefault="00B56CB7" w:rsidP="00292248">
      <w:pPr>
        <w:autoSpaceDE w:val="0"/>
        <w:autoSpaceDN w:val="0"/>
        <w:adjustRightInd w:val="0"/>
        <w:jc w:val="both"/>
        <w:rPr>
          <w:b/>
          <w:bCs/>
          <w:i/>
          <w:iCs/>
        </w:rPr>
      </w:pPr>
      <w:r w:rsidRPr="00DC11F5">
        <w:t>7.Справочно-правовая система Гарант</w:t>
      </w:r>
    </w:p>
    <w:p w:rsidR="00B56CB7" w:rsidRPr="00DC11F5" w:rsidRDefault="00B56CB7" w:rsidP="00CD591B">
      <w:pPr>
        <w:autoSpaceDE w:val="0"/>
        <w:autoSpaceDN w:val="0"/>
        <w:adjustRightInd w:val="0"/>
        <w:jc w:val="both"/>
      </w:pPr>
    </w:p>
    <w:p w:rsidR="00B56CB7" w:rsidRPr="00DC11F5" w:rsidRDefault="00B56CB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56CB7" w:rsidRPr="00DC11F5" w:rsidRDefault="00B56CB7" w:rsidP="00292248">
      <w:pPr>
        <w:ind w:left="720"/>
        <w:contextualSpacing/>
        <w:jc w:val="both"/>
      </w:pPr>
      <w:r w:rsidRPr="00DC11F5">
        <w:t>1.Проектор, ноутбук</w:t>
      </w:r>
    </w:p>
    <w:p w:rsidR="00B56CB7" w:rsidRPr="00DC11F5" w:rsidRDefault="00B56CB7" w:rsidP="00292248">
      <w:pPr>
        <w:ind w:left="720"/>
        <w:contextualSpacing/>
        <w:jc w:val="both"/>
      </w:pPr>
      <w:r w:rsidRPr="00DC11F5">
        <w:t xml:space="preserve">2.Проекционный экран </w:t>
      </w:r>
    </w:p>
    <w:p w:rsidR="00B56CB7" w:rsidRPr="00DC11F5" w:rsidRDefault="00B56CB7" w:rsidP="00292248">
      <w:pPr>
        <w:ind w:left="720"/>
        <w:contextualSpacing/>
        <w:jc w:val="both"/>
      </w:pPr>
      <w:r w:rsidRPr="00DC11F5">
        <w:t>3.Колонки</w:t>
      </w:r>
    </w:p>
    <w:p w:rsidR="00B56CB7" w:rsidRPr="00DC11F5" w:rsidRDefault="00B56CB7" w:rsidP="00292248">
      <w:pPr>
        <w:autoSpaceDE w:val="0"/>
        <w:autoSpaceDN w:val="0"/>
        <w:adjustRightInd w:val="0"/>
      </w:pPr>
    </w:p>
    <w:p w:rsidR="00B56CB7" w:rsidRPr="00DC11F5" w:rsidRDefault="00B56CB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56CB7" w:rsidRPr="00DC11F5" w:rsidRDefault="00B56CB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56CB7" w:rsidRPr="00DC11F5" w:rsidRDefault="00B56CB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56CB7" w:rsidRPr="00DC11F5" w:rsidRDefault="00B56CB7" w:rsidP="00034A75">
      <w:pPr>
        <w:tabs>
          <w:tab w:val="center" w:pos="4536"/>
          <w:tab w:val="right" w:pos="9072"/>
        </w:tabs>
        <w:ind w:firstLine="709"/>
        <w:jc w:val="both"/>
      </w:pPr>
    </w:p>
    <w:p w:rsidR="00B56CB7" w:rsidRPr="00DC11F5" w:rsidRDefault="00B56CB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56CB7" w:rsidRPr="00DC11F5" w:rsidRDefault="00B56CB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56CB7" w:rsidRPr="00DC11F5" w:rsidRDefault="00B56CB7" w:rsidP="00D00133">
      <w:pPr>
        <w:tabs>
          <w:tab w:val="center" w:pos="4536"/>
          <w:tab w:val="right" w:pos="9072"/>
        </w:tabs>
        <w:autoSpaceDE w:val="0"/>
        <w:autoSpaceDN w:val="0"/>
        <w:adjustRightInd w:val="0"/>
      </w:pPr>
      <w:r w:rsidRPr="00DC11F5">
        <w:t>- практические занятия;</w:t>
      </w:r>
    </w:p>
    <w:p w:rsidR="00B56CB7" w:rsidRPr="00DC11F5" w:rsidRDefault="00B56CB7" w:rsidP="00D00133">
      <w:pPr>
        <w:tabs>
          <w:tab w:val="center" w:pos="4536"/>
          <w:tab w:val="right" w:pos="9072"/>
        </w:tabs>
        <w:autoSpaceDE w:val="0"/>
        <w:autoSpaceDN w:val="0"/>
        <w:adjustRightInd w:val="0"/>
      </w:pPr>
      <w:r w:rsidRPr="00DC11F5">
        <w:t>- контрольные опросы;</w:t>
      </w:r>
    </w:p>
    <w:p w:rsidR="00B56CB7" w:rsidRPr="00DC11F5" w:rsidRDefault="00B56CB7" w:rsidP="00D00133">
      <w:pPr>
        <w:tabs>
          <w:tab w:val="center" w:pos="4536"/>
          <w:tab w:val="right" w:pos="9072"/>
        </w:tabs>
        <w:autoSpaceDE w:val="0"/>
        <w:autoSpaceDN w:val="0"/>
        <w:adjustRightInd w:val="0"/>
      </w:pPr>
      <w:r w:rsidRPr="00DC11F5">
        <w:t>- консультации;</w:t>
      </w:r>
    </w:p>
    <w:p w:rsidR="00B56CB7" w:rsidRPr="00DC11F5" w:rsidRDefault="00B56CB7" w:rsidP="00D00133">
      <w:pPr>
        <w:tabs>
          <w:tab w:val="center" w:pos="4536"/>
          <w:tab w:val="right" w:pos="9072"/>
        </w:tabs>
        <w:autoSpaceDE w:val="0"/>
        <w:autoSpaceDN w:val="0"/>
        <w:adjustRightInd w:val="0"/>
      </w:pPr>
      <w:r w:rsidRPr="00DC11F5">
        <w:t>- самостоятельная работа с учебной литературой;</w:t>
      </w:r>
    </w:p>
    <w:p w:rsidR="00B56CB7" w:rsidRPr="00DC11F5" w:rsidRDefault="00B56CB7" w:rsidP="00D00133">
      <w:pPr>
        <w:tabs>
          <w:tab w:val="center" w:pos="4536"/>
          <w:tab w:val="right" w:pos="9072"/>
        </w:tabs>
        <w:autoSpaceDE w:val="0"/>
        <w:autoSpaceDN w:val="0"/>
        <w:adjustRightInd w:val="0"/>
      </w:pPr>
      <w:r w:rsidRPr="00DC11F5">
        <w:t>- подготовка и обсуждение рефератов, презентаций;</w:t>
      </w:r>
    </w:p>
    <w:p w:rsidR="00B56CB7" w:rsidRPr="00DC11F5" w:rsidRDefault="00B56CB7" w:rsidP="00D00133">
      <w:pPr>
        <w:tabs>
          <w:tab w:val="center" w:pos="4536"/>
          <w:tab w:val="right" w:pos="9072"/>
        </w:tabs>
        <w:autoSpaceDE w:val="0"/>
        <w:autoSpaceDN w:val="0"/>
        <w:adjustRightInd w:val="0"/>
      </w:pPr>
      <w:r w:rsidRPr="00DC11F5">
        <w:t>- тестирование по основным темам дисциплины.</w:t>
      </w:r>
    </w:p>
    <w:p w:rsidR="00B56CB7" w:rsidRPr="00DC11F5" w:rsidRDefault="00B56CB7" w:rsidP="00D00133">
      <w:pPr>
        <w:tabs>
          <w:tab w:val="center" w:pos="4536"/>
          <w:tab w:val="right" w:pos="9072"/>
        </w:tabs>
        <w:autoSpaceDE w:val="0"/>
        <w:autoSpaceDN w:val="0"/>
        <w:adjustRightInd w:val="0"/>
        <w:rPr>
          <w:b/>
          <w:bCs/>
        </w:rPr>
      </w:pPr>
    </w:p>
    <w:p w:rsidR="00B56CB7" w:rsidRPr="00DC11F5" w:rsidRDefault="00B56CB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56CB7" w:rsidRPr="006178D3" w:rsidRDefault="00B56CB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56CB7" w:rsidRPr="00DC11F5" w:rsidRDefault="00B56CB7" w:rsidP="00D00133">
      <w:pPr>
        <w:tabs>
          <w:tab w:val="center" w:pos="4536"/>
          <w:tab w:val="right" w:pos="9072"/>
        </w:tabs>
        <w:autoSpaceDE w:val="0"/>
        <w:autoSpaceDN w:val="0"/>
        <w:adjustRightInd w:val="0"/>
        <w:rPr>
          <w:i/>
          <w:iCs/>
        </w:rPr>
      </w:pPr>
      <w:r w:rsidRPr="00DC11F5">
        <w:rPr>
          <w:i/>
          <w:iCs/>
        </w:rPr>
        <w:t>- творческие задания;</w:t>
      </w:r>
    </w:p>
    <w:p w:rsidR="00B56CB7" w:rsidRDefault="00B56CB7" w:rsidP="00D00133">
      <w:pPr>
        <w:tabs>
          <w:tab w:val="center" w:pos="4536"/>
          <w:tab w:val="right" w:pos="9072"/>
        </w:tabs>
        <w:autoSpaceDE w:val="0"/>
        <w:autoSpaceDN w:val="0"/>
        <w:adjustRightInd w:val="0"/>
        <w:rPr>
          <w:i/>
          <w:iCs/>
        </w:rPr>
      </w:pPr>
      <w:r w:rsidRPr="00DC11F5">
        <w:rPr>
          <w:i/>
          <w:iCs/>
        </w:rPr>
        <w:t>- сообщения с анализом;</w:t>
      </w:r>
    </w:p>
    <w:p w:rsidR="00B56CB7" w:rsidRPr="00DC11F5" w:rsidRDefault="00B56CB7"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B56CB7" w:rsidRPr="00DC11F5" w:rsidRDefault="00B56CB7"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B56CB7" w:rsidRPr="00DC11F5" w:rsidRDefault="00B56CB7"/>
    <w:p w:rsidR="00B56CB7" w:rsidRPr="00DC11F5"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Pr="00DC11F5" w:rsidRDefault="00B56CB7" w:rsidP="00FC3B95">
      <w:pPr>
        <w:autoSpaceDE w:val="0"/>
        <w:autoSpaceDN w:val="0"/>
        <w:adjustRightInd w:val="0"/>
        <w:jc w:val="right"/>
      </w:pPr>
      <w:r w:rsidRPr="00DC11F5">
        <w:t xml:space="preserve">Приложение </w:t>
      </w:r>
    </w:p>
    <w:p w:rsidR="00B56CB7" w:rsidRPr="00DC11F5" w:rsidRDefault="00B56CB7" w:rsidP="00FC3B95">
      <w:pPr>
        <w:autoSpaceDE w:val="0"/>
        <w:autoSpaceDN w:val="0"/>
        <w:adjustRightInd w:val="0"/>
        <w:jc w:val="right"/>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pPr>
    </w:p>
    <w:p w:rsidR="00B56CB7" w:rsidRPr="00DC11F5" w:rsidRDefault="00B56CB7" w:rsidP="00FC3B95">
      <w:pPr>
        <w:autoSpaceDE w:val="0"/>
        <w:autoSpaceDN w:val="0"/>
        <w:adjustRightInd w:val="0"/>
        <w:jc w:val="right"/>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rPr>
          <w:b/>
          <w:bCs/>
        </w:rPr>
      </w:pPr>
      <w:r w:rsidRPr="00DC11F5">
        <w:rPr>
          <w:b/>
          <w:bCs/>
        </w:rPr>
        <w:t xml:space="preserve">ФОНД ОЦЕНОЧНЫХ СРЕДСТВ </w:t>
      </w:r>
    </w:p>
    <w:p w:rsidR="00B56CB7" w:rsidRPr="00DC11F5" w:rsidRDefault="00B56CB7" w:rsidP="00FC3B95">
      <w:pPr>
        <w:autoSpaceDE w:val="0"/>
        <w:autoSpaceDN w:val="0"/>
        <w:adjustRightInd w:val="0"/>
        <w:jc w:val="center"/>
        <w:rPr>
          <w:b/>
          <w:bCs/>
        </w:rPr>
      </w:pPr>
      <w:r w:rsidRPr="00DC11F5">
        <w:rPr>
          <w:b/>
          <w:bCs/>
        </w:rPr>
        <w:t>ДЛЯ ПРОВЕДЕНИЯ ПРОМЕЖУТОЧНОЙ АТТЕСТАЦИИ</w:t>
      </w:r>
    </w:p>
    <w:p w:rsidR="00B56CB7" w:rsidRPr="00DC11F5" w:rsidRDefault="00B56CB7" w:rsidP="00FC3B95">
      <w:pPr>
        <w:autoSpaceDE w:val="0"/>
        <w:autoSpaceDN w:val="0"/>
        <w:adjustRightInd w:val="0"/>
        <w:jc w:val="center"/>
        <w:rPr>
          <w:b/>
          <w:bCs/>
        </w:rPr>
      </w:pPr>
      <w:r w:rsidRPr="00DC11F5">
        <w:rPr>
          <w:b/>
          <w:bCs/>
        </w:rPr>
        <w:t>ПО ДИСЦИПЛИНЕ</w:t>
      </w:r>
    </w:p>
    <w:p w:rsidR="00B56CB7" w:rsidRPr="00DC11F5" w:rsidRDefault="00B56CB7" w:rsidP="00FC3B95">
      <w:pPr>
        <w:autoSpaceDE w:val="0"/>
        <w:autoSpaceDN w:val="0"/>
        <w:adjustRightInd w:val="0"/>
        <w:jc w:val="center"/>
        <w:rPr>
          <w:b/>
          <w:bCs/>
        </w:rPr>
      </w:pPr>
    </w:p>
    <w:p w:rsidR="00B56CB7" w:rsidRPr="00DC11F5" w:rsidRDefault="00B56CB7" w:rsidP="00FC3B95">
      <w:pPr>
        <w:autoSpaceDE w:val="0"/>
        <w:autoSpaceDN w:val="0"/>
        <w:adjustRightInd w:val="0"/>
        <w:jc w:val="center"/>
        <w:rPr>
          <w:b/>
          <w:bCs/>
        </w:rPr>
      </w:pPr>
    </w:p>
    <w:p w:rsidR="00B56CB7" w:rsidRPr="00DC11F5" w:rsidRDefault="00B56CB7" w:rsidP="00FC3B95">
      <w:pPr>
        <w:tabs>
          <w:tab w:val="left" w:leader="underscore" w:pos="9856"/>
        </w:tabs>
        <w:autoSpaceDE w:val="0"/>
        <w:autoSpaceDN w:val="0"/>
        <w:adjustRightInd w:val="0"/>
        <w:jc w:val="center"/>
        <w:rPr>
          <w:b/>
          <w:bCs/>
        </w:rPr>
      </w:pPr>
      <w:r w:rsidRPr="00DC11F5">
        <w:rPr>
          <w:b/>
          <w:bCs/>
        </w:rPr>
        <w:t>«</w:t>
      </w:r>
      <w:r>
        <w:rPr>
          <w:b/>
          <w:bCs/>
        </w:rPr>
        <w:t>Рекреационные ресурсы и методы их оценки</w:t>
      </w:r>
      <w:r w:rsidRPr="00DC11F5">
        <w:rPr>
          <w:b/>
          <w:bCs/>
        </w:rPr>
        <w:t>»</w:t>
      </w: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0B6283">
      <w:pPr>
        <w:autoSpaceDE w:val="0"/>
        <w:autoSpaceDN w:val="0"/>
        <w:adjustRightInd w:val="0"/>
      </w:pPr>
    </w:p>
    <w:p w:rsidR="00B56CB7" w:rsidRPr="00DC11F5" w:rsidRDefault="00B56CB7" w:rsidP="00E16F22">
      <w:pPr>
        <w:numPr>
          <w:ilvl w:val="0"/>
          <w:numId w:val="10"/>
        </w:numPr>
        <w:jc w:val="both"/>
        <w:rPr>
          <w:b/>
        </w:rPr>
      </w:pPr>
      <w:r w:rsidRPr="00DC11F5">
        <w:rPr>
          <w:b/>
        </w:rPr>
        <w:t>Паспорт компетенций</w:t>
      </w:r>
    </w:p>
    <w:p w:rsidR="00B56CB7" w:rsidRPr="00DC11F5" w:rsidRDefault="00B56CB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56CB7" w:rsidRPr="00DC11F5" w:rsidTr="00A96FF5">
        <w:trPr>
          <w:trHeight w:val="726"/>
        </w:trPr>
        <w:tc>
          <w:tcPr>
            <w:tcW w:w="2093" w:type="dxa"/>
          </w:tcPr>
          <w:p w:rsidR="00B56CB7" w:rsidRPr="00DC11F5" w:rsidRDefault="00B56CB7" w:rsidP="00A96FF5">
            <w:pPr>
              <w:widowControl w:val="0"/>
              <w:contextualSpacing/>
              <w:jc w:val="both"/>
            </w:pPr>
            <w:r w:rsidRPr="00DC11F5">
              <w:t>Код оцениваемой компетенции (или её части)</w:t>
            </w:r>
          </w:p>
        </w:tc>
        <w:tc>
          <w:tcPr>
            <w:tcW w:w="1843" w:type="dxa"/>
          </w:tcPr>
          <w:p w:rsidR="00B56CB7" w:rsidRPr="00DC11F5" w:rsidRDefault="00B56CB7" w:rsidP="00A96FF5">
            <w:pPr>
              <w:widowControl w:val="0"/>
              <w:contextualSpacing/>
              <w:jc w:val="both"/>
            </w:pPr>
            <w:r w:rsidRPr="00DC11F5">
              <w:t xml:space="preserve">Вид контроля </w:t>
            </w:r>
          </w:p>
        </w:tc>
        <w:tc>
          <w:tcPr>
            <w:tcW w:w="5953" w:type="dxa"/>
          </w:tcPr>
          <w:p w:rsidR="00B56CB7" w:rsidRPr="00DC11F5" w:rsidRDefault="00B56CB7" w:rsidP="00A96FF5">
            <w:pPr>
              <w:widowControl w:val="0"/>
              <w:contextualSpacing/>
              <w:jc w:val="both"/>
            </w:pPr>
            <w:r w:rsidRPr="00DC11F5">
              <w:t>Компонент фонда оценочных средств</w:t>
            </w:r>
          </w:p>
        </w:tc>
      </w:tr>
      <w:tr w:rsidR="00B56CB7" w:rsidRPr="00DC11F5" w:rsidTr="00A96FF5">
        <w:trPr>
          <w:trHeight w:val="242"/>
        </w:trPr>
        <w:tc>
          <w:tcPr>
            <w:tcW w:w="2093" w:type="dxa"/>
            <w:vMerge w:val="restart"/>
          </w:tcPr>
          <w:p w:rsidR="00B56CB7" w:rsidRPr="00DC11F5" w:rsidRDefault="00B56CB7" w:rsidP="00A96FF5">
            <w:r>
              <w:t>ПК-1</w:t>
            </w:r>
          </w:p>
        </w:tc>
        <w:tc>
          <w:tcPr>
            <w:tcW w:w="1843" w:type="dxa"/>
          </w:tcPr>
          <w:p w:rsidR="00B56CB7" w:rsidRPr="00DC11F5" w:rsidRDefault="00B56CB7" w:rsidP="006B23D1">
            <w:r>
              <w:t>устный и письменный</w:t>
            </w:r>
          </w:p>
        </w:tc>
        <w:tc>
          <w:tcPr>
            <w:tcW w:w="5953" w:type="dxa"/>
          </w:tcPr>
          <w:p w:rsidR="00B56CB7" w:rsidRDefault="00B56CB7" w:rsidP="006B23D1">
            <w:r>
              <w:t>Курсовая работа</w:t>
            </w:r>
          </w:p>
        </w:tc>
      </w:tr>
      <w:tr w:rsidR="00B56CB7" w:rsidRPr="00DC11F5" w:rsidTr="00353B01">
        <w:tc>
          <w:tcPr>
            <w:tcW w:w="2093" w:type="dxa"/>
            <w:vMerge/>
          </w:tcPr>
          <w:p w:rsidR="00B56CB7" w:rsidRPr="00DC11F5" w:rsidRDefault="00B56CB7" w:rsidP="00A96FF5">
            <w:pPr>
              <w:widowControl w:val="0"/>
              <w:contextualSpacing/>
              <w:jc w:val="both"/>
            </w:pPr>
          </w:p>
        </w:tc>
        <w:tc>
          <w:tcPr>
            <w:tcW w:w="1843" w:type="dxa"/>
          </w:tcPr>
          <w:p w:rsidR="00B56CB7" w:rsidRPr="00DC11F5" w:rsidRDefault="00B56CB7" w:rsidP="006B23D1">
            <w:pPr>
              <w:widowControl w:val="0"/>
              <w:contextualSpacing/>
              <w:jc w:val="both"/>
            </w:pPr>
            <w:r>
              <w:t>устный</w:t>
            </w:r>
          </w:p>
        </w:tc>
        <w:tc>
          <w:tcPr>
            <w:tcW w:w="5953" w:type="dxa"/>
          </w:tcPr>
          <w:p w:rsidR="00B56CB7" w:rsidRPr="00DC11F5" w:rsidRDefault="00B56CB7" w:rsidP="006B23D1">
            <w:pPr>
              <w:tabs>
                <w:tab w:val="left" w:pos="5700"/>
              </w:tabs>
            </w:pPr>
            <w:r>
              <w:t>П</w:t>
            </w:r>
            <w:r w:rsidRPr="00DC11F5">
              <w:t xml:space="preserve">роблемно-аналитическое задание </w:t>
            </w:r>
          </w:p>
        </w:tc>
      </w:tr>
      <w:tr w:rsidR="00B56CB7" w:rsidRPr="00DC11F5" w:rsidTr="00BB791C">
        <w:tc>
          <w:tcPr>
            <w:tcW w:w="2093" w:type="dxa"/>
            <w:vMerge/>
          </w:tcPr>
          <w:p w:rsidR="00B56CB7" w:rsidRPr="00DC11F5" w:rsidRDefault="00B56CB7" w:rsidP="00A96FF5">
            <w:pPr>
              <w:widowControl w:val="0"/>
              <w:contextualSpacing/>
              <w:jc w:val="both"/>
            </w:pPr>
          </w:p>
        </w:tc>
        <w:tc>
          <w:tcPr>
            <w:tcW w:w="1843" w:type="dxa"/>
          </w:tcPr>
          <w:p w:rsidR="00B56CB7" w:rsidRPr="00DC11F5" w:rsidRDefault="00B56CB7" w:rsidP="006B23D1">
            <w:r w:rsidRPr="00DC11F5">
              <w:t>письменный</w:t>
            </w:r>
          </w:p>
        </w:tc>
        <w:tc>
          <w:tcPr>
            <w:tcW w:w="5953" w:type="dxa"/>
          </w:tcPr>
          <w:p w:rsidR="00B56CB7" w:rsidRPr="00DC11F5" w:rsidRDefault="00B56CB7" w:rsidP="006B23D1">
            <w:r w:rsidRPr="00DC11F5">
              <w:t xml:space="preserve">Тест </w:t>
            </w:r>
          </w:p>
        </w:tc>
      </w:tr>
      <w:tr w:rsidR="00B56CB7" w:rsidRPr="00DC11F5" w:rsidTr="00A96FF5">
        <w:tc>
          <w:tcPr>
            <w:tcW w:w="2093" w:type="dxa"/>
            <w:vMerge/>
          </w:tcPr>
          <w:p w:rsidR="00B56CB7" w:rsidRPr="00DC11F5" w:rsidRDefault="00B56CB7" w:rsidP="00A96FF5">
            <w:pPr>
              <w:widowControl w:val="0"/>
              <w:contextualSpacing/>
              <w:jc w:val="both"/>
            </w:pPr>
          </w:p>
        </w:tc>
        <w:tc>
          <w:tcPr>
            <w:tcW w:w="1843" w:type="dxa"/>
          </w:tcPr>
          <w:p w:rsidR="00B56CB7" w:rsidRPr="00DC11F5" w:rsidRDefault="00B56CB7" w:rsidP="006B23D1">
            <w:r w:rsidRPr="00DC11F5">
              <w:t>устный</w:t>
            </w:r>
          </w:p>
        </w:tc>
        <w:tc>
          <w:tcPr>
            <w:tcW w:w="5953" w:type="dxa"/>
          </w:tcPr>
          <w:p w:rsidR="00B56CB7" w:rsidRPr="00DC11F5" w:rsidRDefault="00B56CB7" w:rsidP="006B23D1">
            <w:r>
              <w:t>Вопросы к зачету, .экзамену</w:t>
            </w:r>
          </w:p>
        </w:tc>
      </w:tr>
    </w:tbl>
    <w:p w:rsidR="00B56CB7" w:rsidRPr="00DC11F5" w:rsidRDefault="00B56CB7" w:rsidP="00FC3B95">
      <w:pPr>
        <w:ind w:firstLine="567"/>
        <w:jc w:val="both"/>
      </w:pPr>
    </w:p>
    <w:p w:rsidR="00B56CB7" w:rsidRPr="00DC11F5" w:rsidRDefault="00B56CB7" w:rsidP="00FC3B95">
      <w:pPr>
        <w:jc w:val="both"/>
        <w:rPr>
          <w:b/>
          <w:lang w:eastAsia="en-US"/>
        </w:rPr>
      </w:pPr>
      <w:r w:rsidRPr="00DC11F5">
        <w:rPr>
          <w:b/>
          <w:lang w:eastAsia="en-US"/>
        </w:rPr>
        <w:t>2.Критерии освоения компетенций</w:t>
      </w:r>
    </w:p>
    <w:p w:rsidR="00B56CB7" w:rsidRPr="00DC11F5" w:rsidRDefault="00B56CB7" w:rsidP="00FC3B95">
      <w:pPr>
        <w:jc w:val="both"/>
        <w:rPr>
          <w:lang w:eastAsia="en-US"/>
        </w:rPr>
      </w:pPr>
    </w:p>
    <w:p w:rsidR="00B56CB7" w:rsidRPr="00DC11F5" w:rsidRDefault="00B56CB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56CB7" w:rsidRDefault="00B56CB7" w:rsidP="00FC3B95">
      <w:pPr>
        <w:jc w:val="center"/>
        <w:rPr>
          <w:b/>
          <w:bCs/>
          <w:lang w:eastAsia="en-US"/>
        </w:rPr>
      </w:pPr>
    </w:p>
    <w:p w:rsidR="00B56CB7" w:rsidRDefault="00B56CB7"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56CB7" w:rsidRPr="00BF46C4" w:rsidRDefault="00B56CB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56CB7" w:rsidRPr="00BF46C4" w:rsidTr="006A0271">
        <w:trPr>
          <w:jc w:val="center"/>
        </w:trPr>
        <w:tc>
          <w:tcPr>
            <w:tcW w:w="993" w:type="pct"/>
            <w:vAlign w:val="center"/>
          </w:tcPr>
          <w:p w:rsidR="00B56CB7" w:rsidRPr="00BF46C4" w:rsidRDefault="00B56CB7" w:rsidP="006A0271">
            <w:pPr>
              <w:jc w:val="center"/>
              <w:rPr>
                <w:b/>
                <w:lang w:eastAsia="en-US"/>
              </w:rPr>
            </w:pPr>
            <w:r w:rsidRPr="00BF46C4">
              <w:rPr>
                <w:b/>
                <w:lang w:eastAsia="en-US"/>
              </w:rPr>
              <w:t>Шкала оценивания</w:t>
            </w:r>
          </w:p>
        </w:tc>
        <w:tc>
          <w:tcPr>
            <w:tcW w:w="4007" w:type="pct"/>
            <w:vAlign w:val="center"/>
          </w:tcPr>
          <w:p w:rsidR="00B56CB7" w:rsidRPr="00BF46C4" w:rsidRDefault="00B56CB7" w:rsidP="006A0271">
            <w:pPr>
              <w:jc w:val="center"/>
              <w:rPr>
                <w:b/>
                <w:lang w:eastAsia="en-US"/>
              </w:rPr>
            </w:pPr>
            <w:r w:rsidRPr="00BF46C4">
              <w:rPr>
                <w:b/>
                <w:bCs/>
                <w:lang w:eastAsia="en-US"/>
              </w:rPr>
              <w:t>Показатели оценивания компетенций</w:t>
            </w:r>
          </w:p>
        </w:tc>
      </w:tr>
      <w:tr w:rsidR="00B56CB7" w:rsidRPr="00BF46C4" w:rsidTr="006A0271">
        <w:trPr>
          <w:jc w:val="center"/>
        </w:trPr>
        <w:tc>
          <w:tcPr>
            <w:tcW w:w="993" w:type="pct"/>
            <w:vAlign w:val="center"/>
          </w:tcPr>
          <w:p w:rsidR="00B56CB7" w:rsidRPr="00BF46C4" w:rsidRDefault="00B56CB7" w:rsidP="006A0271">
            <w:pPr>
              <w:jc w:val="center"/>
              <w:rPr>
                <w:b/>
                <w:lang w:eastAsia="en-US"/>
              </w:rPr>
            </w:pPr>
            <w:r w:rsidRPr="00BF46C4">
              <w:rPr>
                <w:b/>
                <w:lang w:eastAsia="en-US"/>
              </w:rPr>
              <w:t>Отлично</w:t>
            </w:r>
          </w:p>
        </w:tc>
        <w:tc>
          <w:tcPr>
            <w:tcW w:w="4007" w:type="pct"/>
          </w:tcPr>
          <w:p w:rsidR="00B56CB7" w:rsidRPr="00BF46C4" w:rsidRDefault="00B56CB7" w:rsidP="00F83B6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56CB7" w:rsidRPr="00BF46C4" w:rsidRDefault="00B56CB7" w:rsidP="00F83B61">
            <w:pPr>
              <w:jc w:val="both"/>
              <w:rPr>
                <w:bCs/>
                <w:lang w:eastAsia="en-US"/>
              </w:rPr>
            </w:pPr>
            <w:r w:rsidRPr="00BF46C4">
              <w:rPr>
                <w:bCs/>
                <w:lang w:eastAsia="en-US"/>
              </w:rPr>
              <w:t>- делает квалифицированные выводы и обобщения;</w:t>
            </w:r>
          </w:p>
          <w:p w:rsidR="00B56CB7" w:rsidRPr="00BF46C4" w:rsidRDefault="00B56CB7" w:rsidP="00F83B61">
            <w:pPr>
              <w:jc w:val="both"/>
              <w:rPr>
                <w:bCs/>
                <w:lang w:eastAsia="en-US"/>
              </w:rPr>
            </w:pPr>
            <w:r w:rsidRPr="00BF46C4">
              <w:rPr>
                <w:bCs/>
                <w:lang w:eastAsia="en-US"/>
              </w:rPr>
              <w:t>- владеет на высококвалифицированном уровне системой понятий.</w:t>
            </w:r>
          </w:p>
        </w:tc>
      </w:tr>
      <w:tr w:rsidR="00B56CB7" w:rsidRPr="00BF46C4" w:rsidTr="006A0271">
        <w:trPr>
          <w:jc w:val="center"/>
        </w:trPr>
        <w:tc>
          <w:tcPr>
            <w:tcW w:w="993" w:type="pct"/>
            <w:vAlign w:val="center"/>
          </w:tcPr>
          <w:p w:rsidR="00B56CB7" w:rsidRPr="00BF46C4" w:rsidRDefault="00B56CB7" w:rsidP="006A0271">
            <w:pPr>
              <w:jc w:val="center"/>
              <w:rPr>
                <w:b/>
                <w:lang w:eastAsia="en-US"/>
              </w:rPr>
            </w:pPr>
            <w:r w:rsidRPr="00BF46C4">
              <w:rPr>
                <w:b/>
                <w:lang w:eastAsia="en-US"/>
              </w:rPr>
              <w:t>Хорошо</w:t>
            </w:r>
          </w:p>
        </w:tc>
        <w:tc>
          <w:tcPr>
            <w:tcW w:w="4007" w:type="pct"/>
          </w:tcPr>
          <w:p w:rsidR="00B56CB7" w:rsidRPr="00BF46C4" w:rsidRDefault="00B56CB7" w:rsidP="00F83B6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56CB7" w:rsidRPr="00BF46C4" w:rsidRDefault="00B56CB7" w:rsidP="00F83B61">
            <w:pPr>
              <w:jc w:val="both"/>
              <w:rPr>
                <w:bCs/>
                <w:lang w:eastAsia="en-US"/>
              </w:rPr>
            </w:pPr>
            <w:r w:rsidRPr="00BF46C4">
              <w:rPr>
                <w:bCs/>
                <w:lang w:eastAsia="en-US"/>
              </w:rPr>
              <w:t>- затрудняется в формулировании квалифицированных выводов и обобщений;</w:t>
            </w:r>
          </w:p>
          <w:p w:rsidR="00B56CB7" w:rsidRPr="00BF46C4" w:rsidRDefault="00B56CB7" w:rsidP="00F83B61">
            <w:pPr>
              <w:jc w:val="both"/>
              <w:rPr>
                <w:bCs/>
                <w:lang w:eastAsia="en-US"/>
              </w:rPr>
            </w:pPr>
            <w:r w:rsidRPr="00BF46C4">
              <w:rPr>
                <w:bCs/>
                <w:lang w:eastAsia="en-US"/>
              </w:rPr>
              <w:t>- владеет на достаточном уровне системой понятий.</w:t>
            </w:r>
          </w:p>
        </w:tc>
      </w:tr>
      <w:tr w:rsidR="00B56CB7" w:rsidRPr="00BF46C4" w:rsidTr="006A0271">
        <w:trPr>
          <w:jc w:val="center"/>
        </w:trPr>
        <w:tc>
          <w:tcPr>
            <w:tcW w:w="993" w:type="pct"/>
            <w:vAlign w:val="center"/>
          </w:tcPr>
          <w:p w:rsidR="00B56CB7" w:rsidRPr="00BF46C4" w:rsidRDefault="00B56CB7" w:rsidP="006A0271">
            <w:pPr>
              <w:jc w:val="center"/>
              <w:rPr>
                <w:b/>
                <w:lang w:eastAsia="en-US"/>
              </w:rPr>
            </w:pPr>
            <w:r w:rsidRPr="00BF46C4">
              <w:rPr>
                <w:b/>
                <w:lang w:eastAsia="en-US"/>
              </w:rPr>
              <w:t>Удовлетворительно</w:t>
            </w:r>
          </w:p>
        </w:tc>
        <w:tc>
          <w:tcPr>
            <w:tcW w:w="4007" w:type="pct"/>
          </w:tcPr>
          <w:p w:rsidR="00B56CB7" w:rsidRPr="00BF46C4" w:rsidRDefault="00B56CB7" w:rsidP="00F83B61">
            <w:pPr>
              <w:jc w:val="both"/>
              <w:rPr>
                <w:bCs/>
                <w:lang w:eastAsia="en-US"/>
              </w:rPr>
            </w:pPr>
            <w:r w:rsidRPr="00BF46C4">
              <w:rPr>
                <w:bCs/>
                <w:lang w:eastAsia="en-US"/>
              </w:rPr>
              <w:t>- студент ориентируется в материале, однако затрудняется в его изложении;</w:t>
            </w:r>
          </w:p>
          <w:p w:rsidR="00B56CB7" w:rsidRPr="00BF46C4" w:rsidRDefault="00B56CB7" w:rsidP="00F83B61">
            <w:pPr>
              <w:jc w:val="both"/>
              <w:rPr>
                <w:bCs/>
                <w:lang w:eastAsia="en-US"/>
              </w:rPr>
            </w:pPr>
            <w:r w:rsidRPr="00BF46C4">
              <w:rPr>
                <w:bCs/>
                <w:lang w:eastAsia="en-US"/>
              </w:rPr>
              <w:t>- показывает недостаточность знаний основной и дополнительной литературы;</w:t>
            </w:r>
          </w:p>
          <w:p w:rsidR="00B56CB7" w:rsidRPr="00BF46C4" w:rsidRDefault="00B56CB7" w:rsidP="00F83B61">
            <w:pPr>
              <w:jc w:val="both"/>
              <w:rPr>
                <w:bCs/>
                <w:lang w:eastAsia="en-US"/>
              </w:rPr>
            </w:pPr>
            <w:r w:rsidRPr="00BF46C4">
              <w:rPr>
                <w:bCs/>
                <w:lang w:eastAsia="en-US"/>
              </w:rPr>
              <w:t>- слабо аргументирует научные положения;</w:t>
            </w:r>
          </w:p>
          <w:p w:rsidR="00B56CB7" w:rsidRPr="00BF46C4" w:rsidRDefault="00B56CB7" w:rsidP="00F83B61">
            <w:pPr>
              <w:jc w:val="both"/>
              <w:rPr>
                <w:bCs/>
                <w:lang w:eastAsia="en-US"/>
              </w:rPr>
            </w:pPr>
            <w:r w:rsidRPr="00BF46C4">
              <w:rPr>
                <w:bCs/>
                <w:lang w:eastAsia="en-US"/>
              </w:rPr>
              <w:t>- практически не способен сформулировать выводы и обобщения;</w:t>
            </w:r>
          </w:p>
          <w:p w:rsidR="00B56CB7" w:rsidRPr="00BF46C4" w:rsidRDefault="00B56CB7" w:rsidP="00F83B61">
            <w:pPr>
              <w:jc w:val="both"/>
              <w:rPr>
                <w:bCs/>
                <w:lang w:eastAsia="en-US"/>
              </w:rPr>
            </w:pPr>
            <w:r w:rsidRPr="00BF46C4">
              <w:rPr>
                <w:bCs/>
                <w:lang w:eastAsia="en-US"/>
              </w:rPr>
              <w:t>- частично владеет системой понятий.</w:t>
            </w:r>
          </w:p>
        </w:tc>
      </w:tr>
      <w:tr w:rsidR="00B56CB7" w:rsidRPr="00BF46C4" w:rsidTr="006A0271">
        <w:trPr>
          <w:jc w:val="center"/>
        </w:trPr>
        <w:tc>
          <w:tcPr>
            <w:tcW w:w="993" w:type="pct"/>
            <w:vAlign w:val="center"/>
          </w:tcPr>
          <w:p w:rsidR="00B56CB7" w:rsidRPr="00BF46C4" w:rsidRDefault="00B56CB7" w:rsidP="006A0271">
            <w:pPr>
              <w:jc w:val="center"/>
              <w:rPr>
                <w:b/>
                <w:lang w:eastAsia="en-US"/>
              </w:rPr>
            </w:pPr>
            <w:r w:rsidRPr="00BF46C4">
              <w:rPr>
                <w:b/>
                <w:lang w:eastAsia="en-US"/>
              </w:rPr>
              <w:t>Неудовлетворительно</w:t>
            </w:r>
          </w:p>
        </w:tc>
        <w:tc>
          <w:tcPr>
            <w:tcW w:w="4007" w:type="pct"/>
          </w:tcPr>
          <w:p w:rsidR="00B56CB7" w:rsidRPr="00BF46C4" w:rsidRDefault="00B56CB7" w:rsidP="00F83B61">
            <w:pPr>
              <w:jc w:val="both"/>
              <w:rPr>
                <w:bCs/>
                <w:lang w:eastAsia="en-US"/>
              </w:rPr>
            </w:pPr>
            <w:r w:rsidRPr="00BF46C4">
              <w:rPr>
                <w:bCs/>
                <w:lang w:eastAsia="en-US"/>
              </w:rPr>
              <w:t>- студент не усвоил значительной части материала;</w:t>
            </w:r>
          </w:p>
          <w:p w:rsidR="00B56CB7" w:rsidRPr="00BF46C4" w:rsidRDefault="00B56CB7" w:rsidP="00F83B61">
            <w:pPr>
              <w:jc w:val="both"/>
              <w:rPr>
                <w:bCs/>
                <w:lang w:eastAsia="en-US"/>
              </w:rPr>
            </w:pPr>
            <w:r w:rsidRPr="00BF46C4">
              <w:rPr>
                <w:bCs/>
                <w:lang w:eastAsia="en-US"/>
              </w:rPr>
              <w:lastRenderedPageBreak/>
              <w:t>-  не может аргументировать научные положения;</w:t>
            </w:r>
          </w:p>
          <w:p w:rsidR="00B56CB7" w:rsidRPr="00BF46C4" w:rsidRDefault="00B56CB7" w:rsidP="00F83B61">
            <w:pPr>
              <w:jc w:val="both"/>
              <w:rPr>
                <w:bCs/>
                <w:lang w:eastAsia="en-US"/>
              </w:rPr>
            </w:pPr>
            <w:r w:rsidRPr="00BF46C4">
              <w:rPr>
                <w:bCs/>
                <w:lang w:eastAsia="en-US"/>
              </w:rPr>
              <w:t>- не формулирует квалифицированных выводов и обобщений;</w:t>
            </w:r>
          </w:p>
          <w:p w:rsidR="00B56CB7" w:rsidRPr="00BF46C4" w:rsidRDefault="00B56CB7" w:rsidP="00F83B61">
            <w:pPr>
              <w:jc w:val="both"/>
              <w:rPr>
                <w:bCs/>
                <w:lang w:eastAsia="en-US"/>
              </w:rPr>
            </w:pPr>
            <w:r w:rsidRPr="00BF46C4">
              <w:rPr>
                <w:bCs/>
                <w:lang w:eastAsia="en-US"/>
              </w:rPr>
              <w:t>- не владеет системой понятий.</w:t>
            </w:r>
          </w:p>
        </w:tc>
      </w:tr>
    </w:tbl>
    <w:p w:rsidR="00B56CB7" w:rsidRPr="00BF46C4" w:rsidRDefault="00B56CB7" w:rsidP="008A7E41">
      <w:pPr>
        <w:jc w:val="center"/>
        <w:rPr>
          <w:bCs/>
          <w:lang w:eastAsia="en-US"/>
        </w:rPr>
      </w:pPr>
    </w:p>
    <w:p w:rsidR="00B56CB7" w:rsidRPr="00BF46C4" w:rsidRDefault="00B56CB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56CB7" w:rsidRPr="00BF46C4" w:rsidRDefault="00B56CB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56CB7" w:rsidRPr="00BF46C4" w:rsidRDefault="00B56CB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56CB7" w:rsidRPr="00BF46C4" w:rsidTr="006A0271">
        <w:trPr>
          <w:jc w:val="center"/>
        </w:trPr>
        <w:tc>
          <w:tcPr>
            <w:tcW w:w="1371" w:type="pct"/>
            <w:vAlign w:val="center"/>
          </w:tcPr>
          <w:p w:rsidR="00B56CB7" w:rsidRPr="00BF46C4" w:rsidRDefault="00B56CB7" w:rsidP="006A0271">
            <w:pPr>
              <w:jc w:val="center"/>
              <w:rPr>
                <w:b/>
                <w:lang w:eastAsia="en-US"/>
              </w:rPr>
            </w:pPr>
            <w:r w:rsidRPr="00BF46C4">
              <w:rPr>
                <w:b/>
                <w:lang w:eastAsia="en-US"/>
              </w:rPr>
              <w:t>Шкала оценивания</w:t>
            </w:r>
          </w:p>
        </w:tc>
        <w:tc>
          <w:tcPr>
            <w:tcW w:w="3629" w:type="pct"/>
            <w:vAlign w:val="center"/>
          </w:tcPr>
          <w:p w:rsidR="00B56CB7" w:rsidRPr="00BF46C4" w:rsidRDefault="00B56CB7" w:rsidP="006A0271">
            <w:pPr>
              <w:jc w:val="center"/>
              <w:rPr>
                <w:b/>
                <w:lang w:eastAsia="en-US"/>
              </w:rPr>
            </w:pPr>
            <w:r w:rsidRPr="00BF46C4">
              <w:rPr>
                <w:b/>
                <w:bCs/>
                <w:lang w:eastAsia="en-US"/>
              </w:rPr>
              <w:t>Показатели оценивания компетенций</w:t>
            </w:r>
          </w:p>
        </w:tc>
      </w:tr>
      <w:tr w:rsidR="00B56CB7" w:rsidRPr="00BF46C4" w:rsidTr="006A0271">
        <w:trPr>
          <w:jc w:val="center"/>
        </w:trPr>
        <w:tc>
          <w:tcPr>
            <w:tcW w:w="1371" w:type="pct"/>
            <w:vAlign w:val="center"/>
          </w:tcPr>
          <w:p w:rsidR="00B56CB7" w:rsidRPr="00BF46C4" w:rsidRDefault="00B56CB7" w:rsidP="006A0271">
            <w:pPr>
              <w:jc w:val="center"/>
              <w:rPr>
                <w:b/>
                <w:lang w:eastAsia="en-US"/>
              </w:rPr>
            </w:pPr>
            <w:r w:rsidRPr="00BF46C4">
              <w:rPr>
                <w:b/>
                <w:lang w:eastAsia="en-US"/>
              </w:rPr>
              <w:t>Отлично</w:t>
            </w:r>
          </w:p>
        </w:tc>
        <w:tc>
          <w:tcPr>
            <w:tcW w:w="3629" w:type="pct"/>
          </w:tcPr>
          <w:p w:rsidR="00B56CB7" w:rsidRPr="00BF46C4" w:rsidRDefault="00B56CB7" w:rsidP="00F83B61">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56CB7" w:rsidRPr="00BF46C4" w:rsidTr="006A0271">
        <w:trPr>
          <w:jc w:val="center"/>
        </w:trPr>
        <w:tc>
          <w:tcPr>
            <w:tcW w:w="1371" w:type="pct"/>
            <w:vAlign w:val="center"/>
          </w:tcPr>
          <w:p w:rsidR="00B56CB7" w:rsidRPr="00BF46C4" w:rsidRDefault="00B56CB7" w:rsidP="006A0271">
            <w:pPr>
              <w:jc w:val="center"/>
              <w:rPr>
                <w:b/>
                <w:lang w:eastAsia="en-US"/>
              </w:rPr>
            </w:pPr>
            <w:r w:rsidRPr="00BF46C4">
              <w:rPr>
                <w:b/>
                <w:lang w:eastAsia="en-US"/>
              </w:rPr>
              <w:t>Хорошо</w:t>
            </w:r>
          </w:p>
        </w:tc>
        <w:tc>
          <w:tcPr>
            <w:tcW w:w="3629" w:type="pct"/>
          </w:tcPr>
          <w:p w:rsidR="00B56CB7" w:rsidRPr="00BF46C4" w:rsidRDefault="00B56CB7" w:rsidP="00F83B61">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56CB7" w:rsidRPr="00BF46C4" w:rsidTr="006A0271">
        <w:trPr>
          <w:jc w:val="center"/>
        </w:trPr>
        <w:tc>
          <w:tcPr>
            <w:tcW w:w="1371" w:type="pct"/>
            <w:vAlign w:val="center"/>
          </w:tcPr>
          <w:p w:rsidR="00B56CB7" w:rsidRPr="00BF46C4" w:rsidRDefault="00B56CB7" w:rsidP="006A0271">
            <w:pPr>
              <w:jc w:val="center"/>
              <w:rPr>
                <w:b/>
                <w:lang w:eastAsia="en-US"/>
              </w:rPr>
            </w:pPr>
            <w:r w:rsidRPr="00BF46C4">
              <w:rPr>
                <w:b/>
                <w:lang w:eastAsia="en-US"/>
              </w:rPr>
              <w:t>Удовлетворительно</w:t>
            </w:r>
          </w:p>
        </w:tc>
        <w:tc>
          <w:tcPr>
            <w:tcW w:w="3629" w:type="pct"/>
          </w:tcPr>
          <w:p w:rsidR="00B56CB7" w:rsidRPr="00BF46C4" w:rsidRDefault="00B56CB7" w:rsidP="00F83B61">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56CB7" w:rsidRPr="00BF46C4" w:rsidTr="006A0271">
        <w:trPr>
          <w:jc w:val="center"/>
        </w:trPr>
        <w:tc>
          <w:tcPr>
            <w:tcW w:w="1371" w:type="pct"/>
            <w:vAlign w:val="center"/>
          </w:tcPr>
          <w:p w:rsidR="00B56CB7" w:rsidRPr="00BF46C4" w:rsidRDefault="00B56CB7" w:rsidP="006A0271">
            <w:pPr>
              <w:jc w:val="center"/>
              <w:rPr>
                <w:b/>
                <w:lang w:eastAsia="en-US"/>
              </w:rPr>
            </w:pPr>
            <w:r w:rsidRPr="00BF46C4">
              <w:rPr>
                <w:b/>
                <w:lang w:eastAsia="en-US"/>
              </w:rPr>
              <w:t>Неудовлетворительно</w:t>
            </w:r>
          </w:p>
        </w:tc>
        <w:tc>
          <w:tcPr>
            <w:tcW w:w="3629" w:type="pct"/>
          </w:tcPr>
          <w:p w:rsidR="00B56CB7" w:rsidRPr="00BF46C4" w:rsidRDefault="00B56CB7" w:rsidP="00F83B61">
            <w:pPr>
              <w:jc w:val="both"/>
              <w:rPr>
                <w:bCs/>
                <w:lang w:eastAsia="en-US"/>
              </w:rPr>
            </w:pPr>
            <w:r w:rsidRPr="00BF46C4">
              <w:rPr>
                <w:bCs/>
                <w:lang w:eastAsia="en-US"/>
              </w:rPr>
              <w:t xml:space="preserve">студент не решил учебно-профессиональную задачу или задание. </w:t>
            </w:r>
          </w:p>
        </w:tc>
      </w:tr>
    </w:tbl>
    <w:p w:rsidR="00B56CB7" w:rsidRPr="00BF46C4" w:rsidRDefault="00B56CB7" w:rsidP="008A7E41">
      <w:pPr>
        <w:jc w:val="center"/>
        <w:rPr>
          <w:bCs/>
          <w:lang w:eastAsia="en-US"/>
        </w:rPr>
      </w:pPr>
    </w:p>
    <w:p w:rsidR="00B56CB7" w:rsidRPr="00BF46C4" w:rsidRDefault="00B56CB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56CB7" w:rsidRPr="00BF46C4" w:rsidRDefault="00B56CB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56CB7" w:rsidRPr="00BF46C4" w:rsidTr="006A0271">
        <w:trPr>
          <w:jc w:val="center"/>
        </w:trPr>
        <w:tc>
          <w:tcPr>
            <w:tcW w:w="1390" w:type="pct"/>
            <w:vAlign w:val="center"/>
          </w:tcPr>
          <w:p w:rsidR="00B56CB7" w:rsidRPr="00BF46C4" w:rsidRDefault="00B56CB7" w:rsidP="006A0271">
            <w:pPr>
              <w:jc w:val="center"/>
              <w:rPr>
                <w:b/>
                <w:lang w:eastAsia="en-US"/>
              </w:rPr>
            </w:pPr>
            <w:r w:rsidRPr="00BF46C4">
              <w:rPr>
                <w:b/>
                <w:lang w:eastAsia="en-US"/>
              </w:rPr>
              <w:t>Шкала оценивания</w:t>
            </w:r>
          </w:p>
        </w:tc>
        <w:tc>
          <w:tcPr>
            <w:tcW w:w="3610" w:type="pct"/>
            <w:vAlign w:val="center"/>
          </w:tcPr>
          <w:p w:rsidR="00B56CB7" w:rsidRPr="00BF46C4" w:rsidRDefault="00B56CB7" w:rsidP="006A0271">
            <w:pPr>
              <w:jc w:val="center"/>
              <w:rPr>
                <w:b/>
                <w:lang w:eastAsia="en-US"/>
              </w:rPr>
            </w:pPr>
            <w:r w:rsidRPr="00BF46C4">
              <w:rPr>
                <w:b/>
                <w:bCs/>
                <w:lang w:eastAsia="en-US"/>
              </w:rPr>
              <w:t>Показатели оценивания компетенций</w:t>
            </w:r>
          </w:p>
        </w:tc>
      </w:tr>
      <w:tr w:rsidR="00B56CB7" w:rsidRPr="00BF46C4" w:rsidTr="006A0271">
        <w:trPr>
          <w:jc w:val="center"/>
        </w:trPr>
        <w:tc>
          <w:tcPr>
            <w:tcW w:w="1390" w:type="pct"/>
          </w:tcPr>
          <w:p w:rsidR="00B56CB7" w:rsidRPr="00BF46C4" w:rsidRDefault="00B56CB7" w:rsidP="006A0271">
            <w:pPr>
              <w:jc w:val="center"/>
              <w:rPr>
                <w:b/>
                <w:lang w:eastAsia="en-US"/>
              </w:rPr>
            </w:pPr>
            <w:r w:rsidRPr="00BF46C4">
              <w:rPr>
                <w:b/>
                <w:lang w:eastAsia="en-US"/>
              </w:rPr>
              <w:t>Отлично</w:t>
            </w:r>
          </w:p>
        </w:tc>
        <w:tc>
          <w:tcPr>
            <w:tcW w:w="3610" w:type="pct"/>
          </w:tcPr>
          <w:p w:rsidR="00B56CB7" w:rsidRPr="00BF46C4" w:rsidRDefault="00B56CB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56CB7" w:rsidRPr="00BF46C4" w:rsidTr="006A0271">
        <w:trPr>
          <w:jc w:val="center"/>
        </w:trPr>
        <w:tc>
          <w:tcPr>
            <w:tcW w:w="1390" w:type="pct"/>
          </w:tcPr>
          <w:p w:rsidR="00B56CB7" w:rsidRPr="00BF46C4" w:rsidRDefault="00B56CB7" w:rsidP="006A0271">
            <w:pPr>
              <w:jc w:val="center"/>
              <w:rPr>
                <w:b/>
                <w:lang w:eastAsia="en-US"/>
              </w:rPr>
            </w:pPr>
            <w:r w:rsidRPr="00BF46C4">
              <w:rPr>
                <w:b/>
                <w:lang w:eastAsia="en-US"/>
              </w:rPr>
              <w:t>Хорошо</w:t>
            </w:r>
          </w:p>
        </w:tc>
        <w:tc>
          <w:tcPr>
            <w:tcW w:w="3610" w:type="pct"/>
          </w:tcPr>
          <w:p w:rsidR="00B56CB7" w:rsidRPr="00BF46C4" w:rsidRDefault="00B56CB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56CB7" w:rsidRPr="00BF46C4" w:rsidTr="006A0271">
        <w:trPr>
          <w:jc w:val="center"/>
        </w:trPr>
        <w:tc>
          <w:tcPr>
            <w:tcW w:w="1390" w:type="pct"/>
          </w:tcPr>
          <w:p w:rsidR="00B56CB7" w:rsidRPr="00BF46C4" w:rsidRDefault="00B56CB7" w:rsidP="006A0271">
            <w:pPr>
              <w:jc w:val="center"/>
              <w:rPr>
                <w:b/>
                <w:lang w:eastAsia="en-US"/>
              </w:rPr>
            </w:pPr>
            <w:r w:rsidRPr="00BF46C4">
              <w:rPr>
                <w:b/>
                <w:lang w:eastAsia="en-US"/>
              </w:rPr>
              <w:t>Удовлетворительно</w:t>
            </w:r>
          </w:p>
        </w:tc>
        <w:tc>
          <w:tcPr>
            <w:tcW w:w="3610" w:type="pct"/>
          </w:tcPr>
          <w:p w:rsidR="00B56CB7" w:rsidRPr="00BF46C4" w:rsidRDefault="00B56CB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w:t>
            </w:r>
            <w:r w:rsidRPr="00BF46C4">
              <w:rPr>
                <w:bCs/>
                <w:lang w:eastAsia="en-US"/>
              </w:rPr>
              <w:lastRenderedPageBreak/>
              <w:t>логической последовательности; на отдельные дополнительные вопросы не даны положительные ответы.</w:t>
            </w:r>
          </w:p>
        </w:tc>
      </w:tr>
      <w:tr w:rsidR="00B56CB7" w:rsidRPr="00BF46C4" w:rsidTr="006A0271">
        <w:trPr>
          <w:jc w:val="center"/>
        </w:trPr>
        <w:tc>
          <w:tcPr>
            <w:tcW w:w="1390" w:type="pct"/>
          </w:tcPr>
          <w:p w:rsidR="00B56CB7" w:rsidRPr="00BF46C4" w:rsidRDefault="00B56CB7" w:rsidP="006A0271">
            <w:pPr>
              <w:jc w:val="center"/>
              <w:rPr>
                <w:b/>
                <w:lang w:eastAsia="en-US"/>
              </w:rPr>
            </w:pPr>
            <w:r w:rsidRPr="00BF46C4">
              <w:rPr>
                <w:b/>
                <w:lang w:eastAsia="en-US"/>
              </w:rPr>
              <w:lastRenderedPageBreak/>
              <w:t>Неудовлетворительно</w:t>
            </w:r>
          </w:p>
        </w:tc>
        <w:tc>
          <w:tcPr>
            <w:tcW w:w="3610" w:type="pct"/>
          </w:tcPr>
          <w:p w:rsidR="00B56CB7" w:rsidRPr="00BF46C4" w:rsidRDefault="00B56CB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56CB7" w:rsidRPr="00DC11F5" w:rsidRDefault="00B56CB7" w:rsidP="00FC3B95">
      <w:pPr>
        <w:ind w:left="360"/>
        <w:jc w:val="both"/>
        <w:rPr>
          <w:b/>
        </w:rPr>
      </w:pPr>
    </w:p>
    <w:p w:rsidR="00B56CB7" w:rsidRPr="00DC11F5" w:rsidRDefault="00B56CB7" w:rsidP="00E16F22">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56CB7" w:rsidRDefault="00B56CB7" w:rsidP="00BB791C">
      <w:pPr>
        <w:pStyle w:val="a3"/>
        <w:rPr>
          <w:b/>
        </w:rPr>
      </w:pPr>
    </w:p>
    <w:p w:rsidR="00B56CB7" w:rsidRDefault="00B56CB7" w:rsidP="00BB791C">
      <w:pPr>
        <w:pStyle w:val="a3"/>
        <w:jc w:val="center"/>
        <w:rPr>
          <w:b/>
        </w:rPr>
      </w:pPr>
      <w:r w:rsidRPr="00BB791C">
        <w:rPr>
          <w:b/>
        </w:rPr>
        <w:t xml:space="preserve">Задание для написания курсовой работы </w:t>
      </w:r>
    </w:p>
    <w:p w:rsidR="00B56CB7" w:rsidRDefault="00B56CB7" w:rsidP="00BB791C">
      <w:pPr>
        <w:pStyle w:val="a3"/>
        <w:jc w:val="both"/>
      </w:pPr>
      <w:r>
        <w:t>План работы студента по написанию и защите курсовой работы.</w:t>
      </w:r>
    </w:p>
    <w:p w:rsidR="00B56CB7" w:rsidRDefault="00B56CB7" w:rsidP="00BB791C">
      <w:pPr>
        <w:pStyle w:val="a3"/>
        <w:jc w:val="both"/>
      </w:pPr>
      <w:r>
        <w:t>1.</w:t>
      </w:r>
      <w:r>
        <w:tab/>
        <w:t>Выбрать тему (см. ниже)</w:t>
      </w:r>
    </w:p>
    <w:p w:rsidR="00B56CB7" w:rsidRDefault="00B56CB7" w:rsidP="00BB791C">
      <w:pPr>
        <w:pStyle w:val="a3"/>
        <w:jc w:val="both"/>
      </w:pPr>
      <w:r>
        <w:t>2.</w:t>
      </w:r>
      <w:r>
        <w:tab/>
        <w:t>Написать работу в соответствии с методическими рекомендациями и предложенным планом (см. ниже).</w:t>
      </w:r>
    </w:p>
    <w:p w:rsidR="00B56CB7" w:rsidRDefault="00B56CB7" w:rsidP="00BB791C">
      <w:pPr>
        <w:pStyle w:val="a3"/>
        <w:jc w:val="both"/>
      </w:pPr>
      <w:r>
        <w:t>3.</w:t>
      </w:r>
      <w:r>
        <w:tab/>
        <w:t>Оформить работу в соответствии с требованиями (см. методические рекомендации).</w:t>
      </w:r>
    </w:p>
    <w:p w:rsidR="00B56CB7" w:rsidRDefault="00B56CB7" w:rsidP="00BB791C">
      <w:pPr>
        <w:pStyle w:val="a3"/>
        <w:jc w:val="both"/>
      </w:pPr>
      <w:r>
        <w:t>4.</w:t>
      </w:r>
      <w:r>
        <w:tab/>
        <w:t>Представить работу в распечатанном виде для проверки и допуска работы к защите руководителю</w:t>
      </w:r>
    </w:p>
    <w:p w:rsidR="00B56CB7" w:rsidRDefault="00B56CB7" w:rsidP="00BB791C">
      <w:pPr>
        <w:pStyle w:val="a3"/>
        <w:jc w:val="both"/>
      </w:pPr>
      <w:r>
        <w:t>5.</w:t>
      </w:r>
      <w:r>
        <w:tab/>
        <w:t>Быть готовым защитить курсовую работу на аудиторном занятии с представлением презентации.</w:t>
      </w:r>
    </w:p>
    <w:p w:rsidR="00B56CB7" w:rsidRDefault="00B56CB7" w:rsidP="00BB791C">
      <w:pPr>
        <w:pStyle w:val="a3"/>
      </w:pPr>
    </w:p>
    <w:p w:rsidR="00B56CB7" w:rsidRPr="00BB791C" w:rsidRDefault="00B56CB7" w:rsidP="00BB791C">
      <w:pPr>
        <w:pStyle w:val="a3"/>
        <w:ind w:left="0" w:firstLine="567"/>
        <w:jc w:val="both"/>
        <w:rPr>
          <w:b/>
          <w:i/>
          <w:u w:val="single"/>
        </w:rPr>
      </w:pPr>
      <w:r w:rsidRPr="00BB791C">
        <w:rPr>
          <w:b/>
        </w:rPr>
        <w:t>Тема курсовой работы: «</w:t>
      </w:r>
      <w:r>
        <w:rPr>
          <w:b/>
        </w:rPr>
        <w:t>Оценка рекреационных ресурсов курортной местности (региона</w:t>
      </w:r>
      <w:r w:rsidRPr="00BB791C">
        <w:rPr>
          <w:b/>
        </w:rPr>
        <w:t>)» (по выбору).</w:t>
      </w:r>
      <w:r>
        <w:t>Можно выбрать любой зарубежный или отечественный курорт (любого типа: лечебный, горнолыжный, купально-пляжный и др.).</w:t>
      </w:r>
    </w:p>
    <w:p w:rsidR="00B56CB7" w:rsidRDefault="00B56CB7" w:rsidP="00BB791C">
      <w:pPr>
        <w:pStyle w:val="a3"/>
      </w:pPr>
    </w:p>
    <w:p w:rsidR="00B56CB7" w:rsidRDefault="00B56CB7" w:rsidP="00BB791C">
      <w:pPr>
        <w:pStyle w:val="a3"/>
        <w:jc w:val="both"/>
      </w:pPr>
      <w:r>
        <w:t>Примерный план написания курсовой работы:</w:t>
      </w:r>
    </w:p>
    <w:p w:rsidR="00B56CB7" w:rsidRDefault="00B56CB7" w:rsidP="00BB791C">
      <w:pPr>
        <w:pStyle w:val="a3"/>
        <w:jc w:val="both"/>
      </w:pPr>
      <w:r>
        <w:t>Введение (актуальность, цель, задачи, структура работа, источники для написания).</w:t>
      </w:r>
    </w:p>
    <w:p w:rsidR="00B56CB7" w:rsidRDefault="00B56CB7" w:rsidP="00BB791C">
      <w:pPr>
        <w:pStyle w:val="a3"/>
        <w:ind w:left="0" w:firstLine="720"/>
        <w:jc w:val="both"/>
      </w:pPr>
      <w:r>
        <w:t>Глава 1. Курорт на мировом рынке туристских услуг (рекреационно-географическое положение и краткая характеристика)</w:t>
      </w:r>
    </w:p>
    <w:p w:rsidR="00B56CB7" w:rsidRDefault="00B56CB7" w:rsidP="00F83B61">
      <w:pPr>
        <w:pStyle w:val="a3"/>
        <w:ind w:left="0" w:firstLine="709"/>
        <w:jc w:val="both"/>
      </w:pPr>
      <w:r>
        <w:t>Глава 2. Оценка рекреационных ресурсов для развития туризма.</w:t>
      </w:r>
    </w:p>
    <w:p w:rsidR="00B56CB7" w:rsidRDefault="00B56CB7" w:rsidP="00F83B61">
      <w:pPr>
        <w:pStyle w:val="a3"/>
        <w:ind w:left="0" w:firstLine="709"/>
        <w:jc w:val="both"/>
      </w:pPr>
      <w:r>
        <w:t>2.1. Природно-рекреационные ресурсы для развития зимних и летних видов туризма.</w:t>
      </w:r>
    </w:p>
    <w:p w:rsidR="00B56CB7" w:rsidRDefault="00B56CB7" w:rsidP="00BB791C">
      <w:pPr>
        <w:pStyle w:val="a3"/>
        <w:jc w:val="both"/>
      </w:pPr>
      <w:r>
        <w:t>2.2.Культурно-исторические ресурсы местности для развития туризма.</w:t>
      </w:r>
    </w:p>
    <w:p w:rsidR="00B56CB7" w:rsidRDefault="00B56CB7" w:rsidP="00F83B61">
      <w:pPr>
        <w:pStyle w:val="a3"/>
        <w:jc w:val="both"/>
      </w:pPr>
      <w:r>
        <w:t xml:space="preserve">Глава 3. Особенности использования рекреационных ресурсов курорта  в туристско-экскурсионном обслуживании. </w:t>
      </w:r>
    </w:p>
    <w:p w:rsidR="00B56CB7" w:rsidRDefault="00B56CB7" w:rsidP="00BB791C">
      <w:pPr>
        <w:pStyle w:val="a3"/>
        <w:jc w:val="both"/>
      </w:pPr>
      <w:r>
        <w:t>Заключение (выводы по главам и разделам).</w:t>
      </w:r>
    </w:p>
    <w:p w:rsidR="00B56CB7" w:rsidRDefault="00B56CB7" w:rsidP="00BB791C">
      <w:pPr>
        <w:pStyle w:val="a3"/>
        <w:jc w:val="both"/>
      </w:pPr>
      <w:r>
        <w:t>Список использованных источников.</w:t>
      </w:r>
    </w:p>
    <w:p w:rsidR="00B56CB7" w:rsidRDefault="00B56CB7" w:rsidP="00BB791C">
      <w:pPr>
        <w:pStyle w:val="a3"/>
        <w:jc w:val="both"/>
      </w:pPr>
      <w:r>
        <w:t>Приложения (при наличии).</w:t>
      </w:r>
    </w:p>
    <w:p w:rsidR="00B56CB7" w:rsidRPr="00DC11F5" w:rsidRDefault="00B56CB7" w:rsidP="00FC3B95">
      <w:pPr>
        <w:autoSpaceDE w:val="0"/>
        <w:autoSpaceDN w:val="0"/>
        <w:adjustRightInd w:val="0"/>
        <w:jc w:val="both"/>
        <w:rPr>
          <w:b/>
          <w:bCs/>
        </w:rPr>
      </w:pPr>
    </w:p>
    <w:p w:rsidR="00B56CB7" w:rsidRPr="00DC11F5" w:rsidRDefault="00B56CB7"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56CB7" w:rsidRDefault="00B56CB7" w:rsidP="00AC2938">
      <w:pPr>
        <w:autoSpaceDE w:val="0"/>
        <w:autoSpaceDN w:val="0"/>
        <w:adjustRightInd w:val="0"/>
        <w:jc w:val="center"/>
        <w:rPr>
          <w:b/>
        </w:rPr>
      </w:pPr>
      <w:r w:rsidRPr="008A7E41">
        <w:rPr>
          <w:b/>
        </w:rPr>
        <w:t>Тест</w:t>
      </w:r>
    </w:p>
    <w:p w:rsidR="00B56CB7" w:rsidRPr="00CF6992" w:rsidRDefault="00B56CB7" w:rsidP="00CF6992">
      <w:pPr>
        <w:ind w:firstLine="708"/>
        <w:jc w:val="both"/>
      </w:pPr>
    </w:p>
    <w:p w:rsidR="00B56CB7" w:rsidRPr="00CF6992" w:rsidRDefault="00B56CB7" w:rsidP="00CF6992">
      <w:pPr>
        <w:ind w:firstLine="708"/>
        <w:jc w:val="both"/>
      </w:pPr>
      <w:r>
        <w:t>1</w:t>
      </w:r>
      <w:r w:rsidRPr="00CF6992">
        <w:t>. Закончите фразу: «Природные и культурно-исторические комплексы и их элементы, способствующие восстановлению и развитию физических и духовных сил человека, его трудоспособности и здоровья, которые могут использоваться для потребления и производства туристских услуг, называются ……………………………………».</w:t>
      </w:r>
    </w:p>
    <w:p w:rsidR="00B56CB7" w:rsidRPr="00CF6992" w:rsidRDefault="00B56CB7" w:rsidP="00CF6992">
      <w:pPr>
        <w:jc w:val="both"/>
      </w:pPr>
    </w:p>
    <w:p w:rsidR="00B56CB7" w:rsidRPr="00CF6992" w:rsidRDefault="00B56CB7" w:rsidP="00CF6992">
      <w:pPr>
        <w:jc w:val="both"/>
      </w:pPr>
      <w:r w:rsidRPr="00CF6992">
        <w:t>Ответ: рекреационные ресурсы</w:t>
      </w:r>
    </w:p>
    <w:p w:rsidR="00B56CB7" w:rsidRPr="00CF6992" w:rsidRDefault="00B56CB7" w:rsidP="00CF6992">
      <w:pPr>
        <w:jc w:val="both"/>
      </w:pPr>
    </w:p>
    <w:p w:rsidR="00B56CB7" w:rsidRPr="00CF6992" w:rsidRDefault="00B56CB7" w:rsidP="00CF6992">
      <w:pPr>
        <w:ind w:firstLine="708"/>
        <w:jc w:val="both"/>
      </w:pPr>
      <w:r>
        <w:t>2</w:t>
      </w:r>
      <w:r w:rsidRPr="00CF6992">
        <w:t>. Как называется оценка рекреационно-туристских ресурсов, определяющая их пригодность для организации различных видов туризма?</w:t>
      </w:r>
    </w:p>
    <w:p w:rsidR="00B56CB7" w:rsidRPr="00CF6992" w:rsidRDefault="00B56CB7" w:rsidP="00CF6992">
      <w:pPr>
        <w:jc w:val="both"/>
      </w:pPr>
      <w:r w:rsidRPr="00CF6992">
        <w:t>а) медико-биологическая</w:t>
      </w:r>
    </w:p>
    <w:p w:rsidR="00B56CB7" w:rsidRPr="00CF6992" w:rsidRDefault="00B56CB7" w:rsidP="00CF6992">
      <w:pPr>
        <w:jc w:val="both"/>
      </w:pPr>
      <w:r w:rsidRPr="00CF6992">
        <w:t>б) психолого-эстетическая</w:t>
      </w:r>
    </w:p>
    <w:p w:rsidR="00B56CB7" w:rsidRPr="00CF6992" w:rsidRDefault="00B56CB7" w:rsidP="00CF6992">
      <w:pPr>
        <w:jc w:val="both"/>
      </w:pPr>
      <w:r w:rsidRPr="00CF6992">
        <w:t>в) технологическая +</w:t>
      </w:r>
    </w:p>
    <w:p w:rsidR="00B56CB7" w:rsidRPr="00CF6992" w:rsidRDefault="00B56CB7" w:rsidP="00CF6992">
      <w:pPr>
        <w:jc w:val="both"/>
      </w:pPr>
    </w:p>
    <w:p w:rsidR="00B56CB7" w:rsidRPr="00CF6992" w:rsidRDefault="00B56CB7" w:rsidP="00CF6992">
      <w:pPr>
        <w:ind w:firstLine="708"/>
        <w:jc w:val="both"/>
      </w:pPr>
      <w:r>
        <w:t>3</w:t>
      </w:r>
      <w:r w:rsidRPr="00CF6992">
        <w:t>. Какой критерий является недостающим для оценки познавательной ценности культурно-исторического объекта?</w:t>
      </w:r>
    </w:p>
    <w:p w:rsidR="00B56CB7" w:rsidRPr="00CF6992" w:rsidRDefault="00B56CB7" w:rsidP="00CF6992">
      <w:pPr>
        <w:jc w:val="both"/>
      </w:pPr>
      <w:r w:rsidRPr="00CF6992">
        <w:t>а) экзотичность объекта</w:t>
      </w:r>
    </w:p>
    <w:p w:rsidR="00B56CB7" w:rsidRPr="00CF6992" w:rsidRDefault="00B56CB7" w:rsidP="00CF6992">
      <w:pPr>
        <w:jc w:val="both"/>
      </w:pPr>
      <w:r w:rsidRPr="00CF6992">
        <w:t>б) доступность объекта</w:t>
      </w:r>
    </w:p>
    <w:p w:rsidR="00B56CB7" w:rsidRPr="00CF6992" w:rsidRDefault="00B56CB7" w:rsidP="00CF6992">
      <w:pPr>
        <w:jc w:val="both"/>
      </w:pPr>
      <w:r w:rsidRPr="00CF6992">
        <w:t>в) ………………………….</w:t>
      </w:r>
    </w:p>
    <w:p w:rsidR="00B56CB7" w:rsidRPr="00CF6992" w:rsidRDefault="00B56CB7" w:rsidP="00CF6992">
      <w:pPr>
        <w:jc w:val="both"/>
      </w:pPr>
    </w:p>
    <w:p w:rsidR="00B56CB7" w:rsidRPr="00CF6992" w:rsidRDefault="00B56CB7" w:rsidP="00CF6992">
      <w:pPr>
        <w:jc w:val="both"/>
      </w:pPr>
      <w:r w:rsidRPr="00CF6992">
        <w:t xml:space="preserve"> Ответ: известность объекта</w:t>
      </w:r>
    </w:p>
    <w:p w:rsidR="00B56CB7" w:rsidRPr="00CF6992" w:rsidRDefault="00B56CB7" w:rsidP="00CF6992">
      <w:pPr>
        <w:ind w:firstLine="708"/>
        <w:jc w:val="both"/>
      </w:pPr>
    </w:p>
    <w:p w:rsidR="00B56CB7" w:rsidRPr="00CF6992" w:rsidRDefault="00B56CB7" w:rsidP="00CF6992">
      <w:pPr>
        <w:ind w:firstLine="708"/>
        <w:jc w:val="both"/>
      </w:pPr>
      <w:r>
        <w:t>4</w:t>
      </w:r>
      <w:r w:rsidRPr="00CF6992">
        <w:t>. Как называется территория национального парка, на которой рекреационная деятельность ограничивается в зависимости от целей управления?</w:t>
      </w:r>
    </w:p>
    <w:p w:rsidR="00B56CB7" w:rsidRPr="00CF6992" w:rsidRDefault="00B56CB7" w:rsidP="00CF6992">
      <w:pPr>
        <w:jc w:val="both"/>
      </w:pPr>
      <w:r w:rsidRPr="00CF6992">
        <w:t>а) зона строгой охраны</w:t>
      </w:r>
    </w:p>
    <w:p w:rsidR="00B56CB7" w:rsidRPr="00CF6992" w:rsidRDefault="00B56CB7" w:rsidP="00CF6992">
      <w:pPr>
        <w:jc w:val="both"/>
      </w:pPr>
      <w:r w:rsidRPr="00CF6992">
        <w:t>б) зона управляемой охраны +</w:t>
      </w:r>
    </w:p>
    <w:p w:rsidR="00B56CB7" w:rsidRPr="00CF6992" w:rsidRDefault="00B56CB7" w:rsidP="00CF6992">
      <w:pPr>
        <w:jc w:val="both"/>
      </w:pPr>
      <w:r w:rsidRPr="00CF6992">
        <w:t>в) зона нетронутых территорий</w:t>
      </w:r>
    </w:p>
    <w:p w:rsidR="00B56CB7" w:rsidRPr="00CF6992" w:rsidRDefault="00B56CB7" w:rsidP="00CF6992">
      <w:pPr>
        <w:jc w:val="both"/>
      </w:pPr>
      <w:r w:rsidRPr="00CF6992">
        <w:t>г) туристско-административная зона</w:t>
      </w:r>
    </w:p>
    <w:p w:rsidR="00B56CB7" w:rsidRPr="00CF6992" w:rsidRDefault="00B56CB7" w:rsidP="00CF6992">
      <w:pPr>
        <w:jc w:val="both"/>
      </w:pPr>
    </w:p>
    <w:p w:rsidR="00B56CB7" w:rsidRPr="00CF6992" w:rsidRDefault="00B56CB7" w:rsidP="00CF6992">
      <w:pPr>
        <w:ind w:firstLine="708"/>
        <w:jc w:val="both"/>
      </w:pPr>
      <w:r>
        <w:t>5</w:t>
      </w:r>
      <w:r w:rsidRPr="00CF6992">
        <w:t>. Какой макрорегион лидирует в мире по количеству туристских прибытий?</w:t>
      </w:r>
    </w:p>
    <w:p w:rsidR="00B56CB7" w:rsidRPr="00CF6992" w:rsidRDefault="00B56CB7" w:rsidP="00CF6992">
      <w:pPr>
        <w:jc w:val="both"/>
      </w:pPr>
      <w:r w:rsidRPr="00CF6992">
        <w:t xml:space="preserve">1. Африка </w:t>
      </w:r>
    </w:p>
    <w:p w:rsidR="00B56CB7" w:rsidRPr="00CF6992" w:rsidRDefault="00B56CB7" w:rsidP="00CF6992">
      <w:pPr>
        <w:jc w:val="both"/>
      </w:pPr>
      <w:r w:rsidRPr="00CF6992">
        <w:t>2. Америка</w:t>
      </w:r>
    </w:p>
    <w:p w:rsidR="00B56CB7" w:rsidRPr="00CF6992" w:rsidRDefault="00B56CB7" w:rsidP="00CF6992">
      <w:pPr>
        <w:jc w:val="both"/>
      </w:pPr>
      <w:r w:rsidRPr="00CF6992">
        <w:t>3. Азиатско-Тихоокеанский</w:t>
      </w:r>
    </w:p>
    <w:p w:rsidR="00B56CB7" w:rsidRPr="00CF6992" w:rsidRDefault="00B56CB7" w:rsidP="00CF6992">
      <w:pPr>
        <w:jc w:val="both"/>
      </w:pPr>
      <w:r w:rsidRPr="00CF6992">
        <w:t>4. Европа +</w:t>
      </w:r>
    </w:p>
    <w:p w:rsidR="00B56CB7" w:rsidRPr="00CF6992" w:rsidRDefault="00B56CB7" w:rsidP="00CF6992">
      <w:pPr>
        <w:jc w:val="both"/>
      </w:pPr>
      <w:r w:rsidRPr="00CF6992">
        <w:t>5. Ближний Восток</w:t>
      </w:r>
    </w:p>
    <w:p w:rsidR="00B56CB7" w:rsidRPr="00CF6992" w:rsidRDefault="00B56CB7" w:rsidP="00CF6992">
      <w:pPr>
        <w:jc w:val="both"/>
      </w:pPr>
    </w:p>
    <w:p w:rsidR="00B56CB7" w:rsidRPr="00CF6992" w:rsidRDefault="00B56CB7" w:rsidP="00CF6992">
      <w:pPr>
        <w:ind w:firstLine="708"/>
        <w:jc w:val="both"/>
      </w:pPr>
      <w:r>
        <w:t>6</w:t>
      </w:r>
      <w:r w:rsidRPr="00CF6992">
        <w:t xml:space="preserve">.  Какие </w:t>
      </w:r>
      <w:proofErr w:type="spellStart"/>
      <w:r w:rsidRPr="00CF6992">
        <w:t>мезорегионы</w:t>
      </w:r>
      <w:proofErr w:type="spellEnd"/>
      <w:r w:rsidRPr="00CF6992">
        <w:t xml:space="preserve">  входят в тройку самых посещаемых регионов мира?</w:t>
      </w:r>
    </w:p>
    <w:p w:rsidR="00B56CB7" w:rsidRPr="00CF6992" w:rsidRDefault="00B56CB7" w:rsidP="00CF6992">
      <w:pPr>
        <w:jc w:val="both"/>
      </w:pPr>
      <w:r w:rsidRPr="00CF6992">
        <w:t>1. Центральная и Восточная Европа</w:t>
      </w:r>
    </w:p>
    <w:p w:rsidR="00B56CB7" w:rsidRPr="00CF6992" w:rsidRDefault="00B56CB7" w:rsidP="00CF6992">
      <w:pPr>
        <w:jc w:val="both"/>
      </w:pPr>
      <w:r w:rsidRPr="00CF6992">
        <w:t xml:space="preserve">2.  Северная Америка </w:t>
      </w:r>
    </w:p>
    <w:p w:rsidR="00B56CB7" w:rsidRPr="00CF6992" w:rsidRDefault="00B56CB7" w:rsidP="00CF6992">
      <w:pPr>
        <w:jc w:val="both"/>
      </w:pPr>
      <w:r w:rsidRPr="00CF6992">
        <w:t>3. Северо-Восточная Азия+</w:t>
      </w:r>
    </w:p>
    <w:p w:rsidR="00B56CB7" w:rsidRPr="00CF6992" w:rsidRDefault="00B56CB7" w:rsidP="00CF6992">
      <w:pPr>
        <w:jc w:val="both"/>
      </w:pPr>
      <w:r w:rsidRPr="00CF6992">
        <w:t>4. Юго-Восточная Азия</w:t>
      </w:r>
    </w:p>
    <w:p w:rsidR="00B56CB7" w:rsidRPr="00CF6992" w:rsidRDefault="00B56CB7" w:rsidP="00CF6992">
      <w:pPr>
        <w:jc w:val="both"/>
      </w:pPr>
      <w:r w:rsidRPr="00CF6992">
        <w:t>5. Южная и Средиземноморская Европа +</w:t>
      </w:r>
    </w:p>
    <w:p w:rsidR="00B56CB7" w:rsidRPr="00CF6992" w:rsidRDefault="00B56CB7" w:rsidP="00CF6992">
      <w:pPr>
        <w:jc w:val="both"/>
      </w:pPr>
      <w:r w:rsidRPr="00CF6992">
        <w:t>6. Западная Европа +</w:t>
      </w:r>
    </w:p>
    <w:p w:rsidR="00B56CB7" w:rsidRPr="00CF6992" w:rsidRDefault="00B56CB7" w:rsidP="00CF6992">
      <w:pPr>
        <w:jc w:val="both"/>
      </w:pPr>
    </w:p>
    <w:p w:rsidR="00B56CB7" w:rsidRPr="00CF6992" w:rsidRDefault="00B56CB7" w:rsidP="00CF6992">
      <w:pPr>
        <w:ind w:firstLine="709"/>
        <w:jc w:val="both"/>
        <w:rPr>
          <w:color w:val="000000"/>
        </w:rPr>
      </w:pPr>
      <w:r>
        <w:t xml:space="preserve"> 7</w:t>
      </w:r>
      <w:r w:rsidRPr="00CF6992">
        <w:t xml:space="preserve">. </w:t>
      </w:r>
      <w:r w:rsidRPr="00CF6992">
        <w:rPr>
          <w:color w:val="000000"/>
        </w:rPr>
        <w:t xml:space="preserve">Какой из названных объектов не входит в список объектов культурного наследия ЮНЕСКО? </w:t>
      </w:r>
    </w:p>
    <w:p w:rsidR="00B56CB7" w:rsidRPr="00CF6992" w:rsidRDefault="00B56CB7" w:rsidP="00CF6992">
      <w:pPr>
        <w:ind w:left="709"/>
        <w:jc w:val="both"/>
        <w:rPr>
          <w:color w:val="000000"/>
        </w:rPr>
      </w:pPr>
      <w:r w:rsidRPr="00CF6992">
        <w:rPr>
          <w:color w:val="000000"/>
        </w:rPr>
        <w:t>1. Исторический центр Смоленска +</w:t>
      </w:r>
    </w:p>
    <w:p w:rsidR="00B56CB7" w:rsidRPr="00CF6992" w:rsidRDefault="00B56CB7" w:rsidP="00CF6992">
      <w:pPr>
        <w:ind w:left="709"/>
        <w:jc w:val="both"/>
        <w:rPr>
          <w:color w:val="000000"/>
        </w:rPr>
      </w:pPr>
      <w:r w:rsidRPr="00CF6992">
        <w:rPr>
          <w:color w:val="000000"/>
        </w:rPr>
        <w:t xml:space="preserve">2. Исторический центр Санкт-Петербурга </w:t>
      </w:r>
    </w:p>
    <w:p w:rsidR="00B56CB7" w:rsidRPr="00CF6992" w:rsidRDefault="00B56CB7" w:rsidP="00CF6992">
      <w:pPr>
        <w:ind w:left="709"/>
        <w:jc w:val="both"/>
        <w:rPr>
          <w:color w:val="000000"/>
        </w:rPr>
      </w:pPr>
      <w:r w:rsidRPr="00CF6992">
        <w:rPr>
          <w:color w:val="000000"/>
        </w:rPr>
        <w:t xml:space="preserve">3. Красная площадь и Кремль </w:t>
      </w:r>
    </w:p>
    <w:p w:rsidR="00B56CB7" w:rsidRPr="00CF6992" w:rsidRDefault="00B56CB7" w:rsidP="00CF6992">
      <w:pPr>
        <w:ind w:left="709"/>
        <w:jc w:val="both"/>
        <w:rPr>
          <w:color w:val="000000"/>
        </w:rPr>
      </w:pPr>
      <w:r w:rsidRPr="00CF6992">
        <w:rPr>
          <w:color w:val="000000"/>
        </w:rPr>
        <w:t>4. Троице-Сергиева лавра</w:t>
      </w:r>
    </w:p>
    <w:p w:rsidR="00B56CB7" w:rsidRPr="00CF6992" w:rsidRDefault="00B56CB7" w:rsidP="00CF6992">
      <w:pPr>
        <w:autoSpaceDE w:val="0"/>
        <w:autoSpaceDN w:val="0"/>
        <w:adjustRightInd w:val="0"/>
        <w:jc w:val="both"/>
      </w:pPr>
    </w:p>
    <w:p w:rsidR="00B56CB7" w:rsidRPr="00CF6992" w:rsidRDefault="00B56CB7" w:rsidP="00CF6992">
      <w:pPr>
        <w:ind w:left="709"/>
        <w:jc w:val="both"/>
        <w:rPr>
          <w:color w:val="000000"/>
        </w:rPr>
      </w:pPr>
      <w:r>
        <w:t>8</w:t>
      </w:r>
      <w:r w:rsidRPr="00CF6992">
        <w:t xml:space="preserve">. </w:t>
      </w:r>
      <w:r w:rsidRPr="00CF6992">
        <w:rPr>
          <w:color w:val="000000"/>
        </w:rPr>
        <w:t>Национальный парк Москвы</w:t>
      </w:r>
    </w:p>
    <w:p w:rsidR="00B56CB7" w:rsidRPr="00CF6992" w:rsidRDefault="00B56CB7" w:rsidP="00CF6992">
      <w:pPr>
        <w:ind w:left="709"/>
        <w:jc w:val="both"/>
        <w:rPr>
          <w:color w:val="000000"/>
        </w:rPr>
      </w:pPr>
      <w:r w:rsidRPr="00CF6992">
        <w:rPr>
          <w:color w:val="000000"/>
        </w:rPr>
        <w:t>1. Московский</w:t>
      </w:r>
    </w:p>
    <w:p w:rsidR="00B56CB7" w:rsidRPr="00CF6992" w:rsidRDefault="00B56CB7" w:rsidP="00CF6992">
      <w:pPr>
        <w:ind w:left="709"/>
        <w:jc w:val="both"/>
        <w:rPr>
          <w:color w:val="000000"/>
        </w:rPr>
      </w:pPr>
      <w:r w:rsidRPr="00CF6992">
        <w:rPr>
          <w:color w:val="000000"/>
        </w:rPr>
        <w:t>2. Коломенский</w:t>
      </w:r>
    </w:p>
    <w:p w:rsidR="00B56CB7" w:rsidRPr="00CF6992" w:rsidRDefault="00B56CB7" w:rsidP="00CF6992">
      <w:pPr>
        <w:ind w:left="709"/>
        <w:jc w:val="both"/>
        <w:rPr>
          <w:color w:val="000000"/>
        </w:rPr>
      </w:pPr>
      <w:r w:rsidRPr="00CF6992">
        <w:rPr>
          <w:color w:val="000000"/>
        </w:rPr>
        <w:t>3. Раменский</w:t>
      </w:r>
    </w:p>
    <w:p w:rsidR="00B56CB7" w:rsidRPr="00CF6992" w:rsidRDefault="00B56CB7" w:rsidP="00CF6992">
      <w:pPr>
        <w:ind w:left="709"/>
        <w:jc w:val="both"/>
        <w:rPr>
          <w:color w:val="000000"/>
        </w:rPr>
      </w:pPr>
      <w:r w:rsidRPr="00CF6992">
        <w:rPr>
          <w:color w:val="000000"/>
        </w:rPr>
        <w:t>4. Лосиный остров +</w:t>
      </w:r>
    </w:p>
    <w:p w:rsidR="00B56CB7" w:rsidRPr="00CF6992" w:rsidRDefault="00B56CB7" w:rsidP="00CF6992">
      <w:pPr>
        <w:ind w:left="709"/>
        <w:jc w:val="both"/>
        <w:rPr>
          <w:color w:val="000000"/>
        </w:rPr>
      </w:pPr>
    </w:p>
    <w:p w:rsidR="00B56CB7" w:rsidRPr="00CF6992" w:rsidRDefault="00B56CB7" w:rsidP="00CF6992">
      <w:pPr>
        <w:ind w:left="709"/>
        <w:jc w:val="both"/>
        <w:rPr>
          <w:i/>
          <w:color w:val="000000"/>
        </w:rPr>
      </w:pPr>
      <w:r>
        <w:rPr>
          <w:color w:val="000000"/>
        </w:rPr>
        <w:t>9</w:t>
      </w:r>
      <w:r w:rsidRPr="00CF6992">
        <w:rPr>
          <w:color w:val="000000"/>
        </w:rPr>
        <w:t>. Сколько объектов Всемирного наследия ЮНЕСКО в России (по состоянию на 2019 год)?</w:t>
      </w:r>
    </w:p>
    <w:p w:rsidR="00B56CB7" w:rsidRPr="00CF6992" w:rsidRDefault="00B56CB7" w:rsidP="00CF6992">
      <w:pPr>
        <w:ind w:left="709"/>
        <w:jc w:val="both"/>
        <w:rPr>
          <w:color w:val="000000"/>
        </w:rPr>
      </w:pPr>
      <w:r w:rsidRPr="00CF6992">
        <w:rPr>
          <w:color w:val="000000"/>
        </w:rPr>
        <w:t>1. 24</w:t>
      </w:r>
    </w:p>
    <w:p w:rsidR="00B56CB7" w:rsidRPr="00CF6992" w:rsidRDefault="00B56CB7" w:rsidP="00CF6992">
      <w:pPr>
        <w:ind w:left="709"/>
        <w:jc w:val="both"/>
        <w:rPr>
          <w:color w:val="000000"/>
        </w:rPr>
      </w:pPr>
      <w:r w:rsidRPr="00CF6992">
        <w:rPr>
          <w:color w:val="000000"/>
        </w:rPr>
        <w:t>2. 26</w:t>
      </w:r>
    </w:p>
    <w:p w:rsidR="00B56CB7" w:rsidRPr="00CF6992" w:rsidRDefault="00B56CB7" w:rsidP="00CF6992">
      <w:pPr>
        <w:ind w:left="709"/>
        <w:jc w:val="both"/>
        <w:rPr>
          <w:color w:val="000000"/>
        </w:rPr>
      </w:pPr>
      <w:r w:rsidRPr="00CF6992">
        <w:rPr>
          <w:color w:val="000000"/>
        </w:rPr>
        <w:t xml:space="preserve">3. 28 </w:t>
      </w:r>
    </w:p>
    <w:p w:rsidR="00B56CB7" w:rsidRPr="00CF6992" w:rsidRDefault="00B56CB7" w:rsidP="00CF6992">
      <w:pPr>
        <w:ind w:left="709"/>
        <w:jc w:val="both"/>
        <w:rPr>
          <w:color w:val="000000"/>
        </w:rPr>
      </w:pPr>
      <w:r w:rsidRPr="00CF6992">
        <w:rPr>
          <w:color w:val="000000"/>
        </w:rPr>
        <w:t>4. 30+</w:t>
      </w:r>
    </w:p>
    <w:p w:rsidR="00B56CB7" w:rsidRPr="00CF6992" w:rsidRDefault="00B56CB7" w:rsidP="00CF6992">
      <w:pPr>
        <w:ind w:left="709"/>
        <w:jc w:val="both"/>
        <w:rPr>
          <w:color w:val="000000"/>
        </w:rPr>
      </w:pPr>
    </w:p>
    <w:p w:rsidR="00B56CB7" w:rsidRPr="00CF6992" w:rsidRDefault="00B56CB7" w:rsidP="00CF6992">
      <w:pPr>
        <w:ind w:left="709"/>
        <w:jc w:val="both"/>
        <w:rPr>
          <w:color w:val="000000"/>
        </w:rPr>
      </w:pPr>
      <w:r>
        <w:rPr>
          <w:color w:val="000000"/>
        </w:rPr>
        <w:t>10</w:t>
      </w:r>
      <w:r w:rsidRPr="00CF6992">
        <w:rPr>
          <w:color w:val="000000"/>
        </w:rPr>
        <w:t>.Какой из природных объектов был первым включен в список Объектов Всемирного наследия?</w:t>
      </w:r>
    </w:p>
    <w:p w:rsidR="00B56CB7" w:rsidRPr="00CF6992" w:rsidRDefault="00B56CB7" w:rsidP="00CF6992">
      <w:pPr>
        <w:ind w:left="709"/>
        <w:jc w:val="both"/>
        <w:rPr>
          <w:color w:val="000000"/>
        </w:rPr>
      </w:pPr>
      <w:r w:rsidRPr="00CF6992">
        <w:rPr>
          <w:color w:val="000000"/>
        </w:rPr>
        <w:t>1. Байкал</w:t>
      </w:r>
    </w:p>
    <w:p w:rsidR="00B56CB7" w:rsidRPr="00CF6992" w:rsidRDefault="00B56CB7" w:rsidP="00CF6992">
      <w:pPr>
        <w:ind w:left="709"/>
        <w:jc w:val="both"/>
        <w:rPr>
          <w:color w:val="000000"/>
        </w:rPr>
      </w:pPr>
      <w:r w:rsidRPr="00CF6992">
        <w:rPr>
          <w:color w:val="000000"/>
        </w:rPr>
        <w:t>2. Девственные леса Коми +</w:t>
      </w:r>
    </w:p>
    <w:p w:rsidR="00B56CB7" w:rsidRPr="00CF6992" w:rsidRDefault="00B56CB7" w:rsidP="00CF6992">
      <w:pPr>
        <w:ind w:left="709"/>
        <w:jc w:val="both"/>
        <w:rPr>
          <w:color w:val="000000"/>
        </w:rPr>
      </w:pPr>
      <w:r w:rsidRPr="00CF6992">
        <w:rPr>
          <w:color w:val="000000"/>
        </w:rPr>
        <w:t>3. Вулканы Камчатки</w:t>
      </w:r>
    </w:p>
    <w:p w:rsidR="00B56CB7" w:rsidRPr="00CF6992" w:rsidRDefault="00B56CB7" w:rsidP="00CF6992">
      <w:pPr>
        <w:ind w:left="709"/>
        <w:jc w:val="both"/>
        <w:rPr>
          <w:color w:val="000000"/>
        </w:rPr>
      </w:pPr>
      <w:r w:rsidRPr="00CF6992">
        <w:rPr>
          <w:color w:val="000000"/>
        </w:rPr>
        <w:t xml:space="preserve">4.  Плато </w:t>
      </w:r>
      <w:proofErr w:type="spellStart"/>
      <w:r w:rsidRPr="00CF6992">
        <w:rPr>
          <w:color w:val="000000"/>
        </w:rPr>
        <w:t>Путорана</w:t>
      </w:r>
      <w:proofErr w:type="spellEnd"/>
    </w:p>
    <w:p w:rsidR="00B56CB7" w:rsidRPr="00CF6992" w:rsidRDefault="00B56CB7" w:rsidP="00CF6992">
      <w:pPr>
        <w:ind w:left="709"/>
        <w:jc w:val="both"/>
        <w:rPr>
          <w:color w:val="000000"/>
        </w:rPr>
      </w:pPr>
    </w:p>
    <w:p w:rsidR="00B56CB7" w:rsidRPr="00CF6992" w:rsidRDefault="00B56CB7" w:rsidP="00CF6992">
      <w:pPr>
        <w:ind w:left="709"/>
        <w:jc w:val="both"/>
        <w:rPr>
          <w:color w:val="000000"/>
        </w:rPr>
      </w:pPr>
      <w:r>
        <w:rPr>
          <w:color w:val="000000"/>
        </w:rPr>
        <w:t>11</w:t>
      </w:r>
      <w:r w:rsidRPr="00CF6992">
        <w:rPr>
          <w:color w:val="000000"/>
        </w:rPr>
        <w:t>. Самый большой по площади заповедник России</w:t>
      </w:r>
    </w:p>
    <w:p w:rsidR="00B56CB7" w:rsidRPr="00CF6992" w:rsidRDefault="00B56CB7" w:rsidP="00CF6992">
      <w:pPr>
        <w:ind w:left="709"/>
        <w:jc w:val="both"/>
        <w:rPr>
          <w:color w:val="000000"/>
        </w:rPr>
      </w:pPr>
      <w:r w:rsidRPr="00CF6992">
        <w:rPr>
          <w:color w:val="000000"/>
        </w:rPr>
        <w:t>1. Большой арктический заповедник +</w:t>
      </w:r>
    </w:p>
    <w:p w:rsidR="00B56CB7" w:rsidRPr="00CF6992" w:rsidRDefault="00B56CB7" w:rsidP="00CF6992">
      <w:pPr>
        <w:ind w:left="709"/>
        <w:jc w:val="both"/>
        <w:rPr>
          <w:color w:val="000000"/>
        </w:rPr>
      </w:pPr>
      <w:r w:rsidRPr="00CF6992">
        <w:rPr>
          <w:color w:val="000000"/>
        </w:rPr>
        <w:t>2. Алтайский заповедник</w:t>
      </w:r>
    </w:p>
    <w:p w:rsidR="00B56CB7" w:rsidRPr="00CF6992" w:rsidRDefault="00B56CB7" w:rsidP="00CF6992">
      <w:pPr>
        <w:ind w:left="709"/>
        <w:jc w:val="both"/>
        <w:rPr>
          <w:color w:val="000000"/>
        </w:rPr>
      </w:pPr>
      <w:r w:rsidRPr="00CF6992">
        <w:rPr>
          <w:color w:val="000000"/>
        </w:rPr>
        <w:t xml:space="preserve">3. </w:t>
      </w:r>
      <w:proofErr w:type="spellStart"/>
      <w:r w:rsidRPr="00CF6992">
        <w:rPr>
          <w:color w:val="000000"/>
        </w:rPr>
        <w:t>Кроноцкий</w:t>
      </w:r>
      <w:proofErr w:type="spellEnd"/>
      <w:r w:rsidRPr="00CF6992">
        <w:rPr>
          <w:color w:val="000000"/>
        </w:rPr>
        <w:t xml:space="preserve"> заповедник</w:t>
      </w:r>
    </w:p>
    <w:p w:rsidR="00B56CB7" w:rsidRPr="00CF6992" w:rsidRDefault="00B56CB7" w:rsidP="00CF6992">
      <w:pPr>
        <w:ind w:left="709"/>
        <w:jc w:val="both"/>
        <w:rPr>
          <w:color w:val="000000"/>
        </w:rPr>
      </w:pPr>
      <w:r w:rsidRPr="00CF6992">
        <w:rPr>
          <w:color w:val="000000"/>
        </w:rPr>
        <w:t>4. Кавказский заповедник</w:t>
      </w:r>
    </w:p>
    <w:p w:rsidR="00B56CB7" w:rsidRPr="00CF6992" w:rsidRDefault="00B56CB7" w:rsidP="00CF6992">
      <w:pPr>
        <w:ind w:left="709"/>
        <w:jc w:val="both"/>
        <w:rPr>
          <w:color w:val="000000"/>
        </w:rPr>
      </w:pPr>
    </w:p>
    <w:p w:rsidR="00B56CB7" w:rsidRPr="00CF6992" w:rsidRDefault="00B56CB7" w:rsidP="00CF6992">
      <w:pPr>
        <w:ind w:left="709"/>
        <w:jc w:val="both"/>
        <w:rPr>
          <w:color w:val="000000"/>
        </w:rPr>
      </w:pPr>
      <w:r>
        <w:rPr>
          <w:color w:val="000000"/>
        </w:rPr>
        <w:t>12</w:t>
      </w:r>
      <w:r w:rsidRPr="00CF6992">
        <w:rPr>
          <w:color w:val="000000"/>
        </w:rPr>
        <w:t>. Самая посещаемая туристами страна мира:</w:t>
      </w:r>
    </w:p>
    <w:p w:rsidR="00B56CB7" w:rsidRPr="00CF6992" w:rsidRDefault="00B56CB7" w:rsidP="00CF6992">
      <w:pPr>
        <w:ind w:left="709"/>
        <w:jc w:val="both"/>
        <w:rPr>
          <w:color w:val="000000"/>
        </w:rPr>
      </w:pPr>
      <w:r w:rsidRPr="00CF6992">
        <w:rPr>
          <w:color w:val="000000"/>
        </w:rPr>
        <w:t>1. США</w:t>
      </w:r>
    </w:p>
    <w:p w:rsidR="00B56CB7" w:rsidRPr="00CF6992" w:rsidRDefault="00B56CB7" w:rsidP="00CF6992">
      <w:pPr>
        <w:ind w:left="709"/>
        <w:jc w:val="both"/>
        <w:rPr>
          <w:color w:val="000000"/>
        </w:rPr>
      </w:pPr>
      <w:r w:rsidRPr="00CF6992">
        <w:rPr>
          <w:color w:val="000000"/>
        </w:rPr>
        <w:t>2. Китай</w:t>
      </w:r>
    </w:p>
    <w:p w:rsidR="00B56CB7" w:rsidRPr="00CF6992" w:rsidRDefault="00B56CB7" w:rsidP="00CF6992">
      <w:pPr>
        <w:ind w:left="709"/>
        <w:jc w:val="both"/>
        <w:rPr>
          <w:color w:val="000000"/>
        </w:rPr>
      </w:pPr>
      <w:r w:rsidRPr="00CF6992">
        <w:rPr>
          <w:color w:val="000000"/>
        </w:rPr>
        <w:t>3. Италия</w:t>
      </w:r>
    </w:p>
    <w:p w:rsidR="00B56CB7" w:rsidRDefault="00B56CB7" w:rsidP="00CF6992">
      <w:pPr>
        <w:ind w:left="709"/>
        <w:jc w:val="both"/>
        <w:rPr>
          <w:color w:val="000000"/>
        </w:rPr>
      </w:pPr>
      <w:r w:rsidRPr="00CF6992">
        <w:rPr>
          <w:color w:val="000000"/>
        </w:rPr>
        <w:t>4. Франция +</w:t>
      </w:r>
    </w:p>
    <w:p w:rsidR="00B56CB7" w:rsidRDefault="00B56CB7" w:rsidP="00CF6992">
      <w:pPr>
        <w:ind w:left="709"/>
        <w:jc w:val="both"/>
        <w:rPr>
          <w:color w:val="000000"/>
        </w:rPr>
      </w:pPr>
    </w:p>
    <w:p w:rsidR="00B56CB7" w:rsidRDefault="00B56CB7" w:rsidP="00CF6992">
      <w:pPr>
        <w:ind w:left="709"/>
        <w:jc w:val="both"/>
        <w:rPr>
          <w:color w:val="000000"/>
        </w:rPr>
      </w:pPr>
      <w:r>
        <w:rPr>
          <w:color w:val="000000"/>
        </w:rPr>
        <w:t>13. Какая страна лидирует по числу объектов Всемирного наследия ЮНЕСКО?</w:t>
      </w:r>
    </w:p>
    <w:p w:rsidR="00B56CB7" w:rsidRPr="00CF6992" w:rsidRDefault="00B56CB7" w:rsidP="007223C8">
      <w:pPr>
        <w:ind w:left="709"/>
        <w:jc w:val="both"/>
        <w:rPr>
          <w:color w:val="000000"/>
        </w:rPr>
      </w:pPr>
      <w:r w:rsidRPr="00CF6992">
        <w:rPr>
          <w:color w:val="000000"/>
        </w:rPr>
        <w:t>1. США</w:t>
      </w:r>
    </w:p>
    <w:p w:rsidR="00B56CB7" w:rsidRPr="00CF6992" w:rsidRDefault="00B56CB7" w:rsidP="007223C8">
      <w:pPr>
        <w:ind w:left="709"/>
        <w:jc w:val="both"/>
        <w:rPr>
          <w:color w:val="000000"/>
        </w:rPr>
      </w:pPr>
      <w:r w:rsidRPr="00CF6992">
        <w:rPr>
          <w:color w:val="000000"/>
        </w:rPr>
        <w:t>2. Китай</w:t>
      </w:r>
    </w:p>
    <w:p w:rsidR="00B56CB7" w:rsidRPr="00CF6992" w:rsidRDefault="00B56CB7" w:rsidP="007223C8">
      <w:pPr>
        <w:ind w:left="709"/>
        <w:jc w:val="both"/>
        <w:rPr>
          <w:color w:val="000000"/>
        </w:rPr>
      </w:pPr>
      <w:r w:rsidRPr="00CF6992">
        <w:rPr>
          <w:color w:val="000000"/>
        </w:rPr>
        <w:t>3. Италия+</w:t>
      </w:r>
    </w:p>
    <w:p w:rsidR="00B56CB7" w:rsidRDefault="00B56CB7" w:rsidP="007223C8">
      <w:pPr>
        <w:ind w:left="709"/>
        <w:jc w:val="both"/>
        <w:rPr>
          <w:color w:val="000000"/>
        </w:rPr>
      </w:pPr>
      <w:r w:rsidRPr="00CF6992">
        <w:rPr>
          <w:color w:val="000000"/>
        </w:rPr>
        <w:t xml:space="preserve">4. Франция </w:t>
      </w:r>
    </w:p>
    <w:p w:rsidR="00B56CB7" w:rsidRPr="00CF6992" w:rsidRDefault="00B56CB7" w:rsidP="00CF6992">
      <w:pPr>
        <w:ind w:left="709"/>
        <w:jc w:val="both"/>
        <w:rPr>
          <w:color w:val="000000"/>
        </w:rPr>
      </w:pPr>
      <w:r>
        <w:rPr>
          <w:color w:val="000000"/>
        </w:rPr>
        <w:t>5. Испания</w:t>
      </w:r>
    </w:p>
    <w:p w:rsidR="00B56CB7" w:rsidRDefault="00B56CB7" w:rsidP="00CF6992">
      <w:pPr>
        <w:rPr>
          <w:sz w:val="28"/>
          <w:szCs w:val="28"/>
        </w:rPr>
      </w:pPr>
    </w:p>
    <w:p w:rsidR="00B56CB7" w:rsidRPr="00AD1E8F" w:rsidRDefault="00B56CB7" w:rsidP="00AD1E8F">
      <w:pPr>
        <w:pStyle w:val="a3"/>
        <w:ind w:left="709"/>
        <w:jc w:val="both"/>
        <w:rPr>
          <w:color w:val="000000"/>
        </w:rPr>
      </w:pPr>
      <w:r w:rsidRPr="00AD1E8F">
        <w:t xml:space="preserve">14. </w:t>
      </w:r>
      <w:r w:rsidRPr="00AD1E8F">
        <w:rPr>
          <w:color w:val="000000"/>
        </w:rPr>
        <w:t xml:space="preserve"> Самый большой национальный парк России</w:t>
      </w:r>
    </w:p>
    <w:p w:rsidR="00B56CB7" w:rsidRPr="00AD1E8F" w:rsidRDefault="00B56CB7" w:rsidP="00AD1E8F">
      <w:pPr>
        <w:pStyle w:val="a3"/>
        <w:jc w:val="both"/>
        <w:rPr>
          <w:color w:val="000000"/>
        </w:rPr>
      </w:pPr>
      <w:r w:rsidRPr="00AD1E8F">
        <w:rPr>
          <w:color w:val="000000"/>
        </w:rPr>
        <w:t xml:space="preserve">1. </w:t>
      </w:r>
      <w:proofErr w:type="spellStart"/>
      <w:r w:rsidRPr="00AD1E8F">
        <w:rPr>
          <w:color w:val="000000"/>
        </w:rPr>
        <w:t>ЮгыдВа</w:t>
      </w:r>
      <w:proofErr w:type="spellEnd"/>
      <w:r w:rsidRPr="00AD1E8F">
        <w:rPr>
          <w:color w:val="000000"/>
        </w:rPr>
        <w:t xml:space="preserve"> +</w:t>
      </w:r>
    </w:p>
    <w:p w:rsidR="00B56CB7" w:rsidRPr="00AD1E8F" w:rsidRDefault="00B56CB7" w:rsidP="00AD1E8F">
      <w:pPr>
        <w:pStyle w:val="a3"/>
        <w:jc w:val="both"/>
        <w:rPr>
          <w:color w:val="000000"/>
        </w:rPr>
      </w:pPr>
      <w:r w:rsidRPr="00AD1E8F">
        <w:rPr>
          <w:color w:val="000000"/>
        </w:rPr>
        <w:t xml:space="preserve">2. Смоленское </w:t>
      </w:r>
      <w:proofErr w:type="spellStart"/>
      <w:r w:rsidRPr="00AD1E8F">
        <w:rPr>
          <w:color w:val="000000"/>
        </w:rPr>
        <w:t>Поозерье</w:t>
      </w:r>
      <w:proofErr w:type="spellEnd"/>
    </w:p>
    <w:p w:rsidR="00B56CB7" w:rsidRPr="00AD1E8F" w:rsidRDefault="00B56CB7" w:rsidP="00AD1E8F">
      <w:pPr>
        <w:pStyle w:val="a3"/>
        <w:jc w:val="both"/>
        <w:rPr>
          <w:color w:val="000000"/>
        </w:rPr>
      </w:pPr>
      <w:r w:rsidRPr="00AD1E8F">
        <w:rPr>
          <w:color w:val="000000"/>
        </w:rPr>
        <w:t xml:space="preserve">3. </w:t>
      </w:r>
      <w:proofErr w:type="spellStart"/>
      <w:r w:rsidRPr="00AD1E8F">
        <w:rPr>
          <w:color w:val="000000"/>
        </w:rPr>
        <w:t>Берингия</w:t>
      </w:r>
      <w:proofErr w:type="spellEnd"/>
    </w:p>
    <w:p w:rsidR="00B56CB7" w:rsidRDefault="00B56CB7" w:rsidP="00AD1E8F">
      <w:pPr>
        <w:pStyle w:val="a3"/>
        <w:jc w:val="both"/>
        <w:rPr>
          <w:color w:val="000000"/>
        </w:rPr>
      </w:pPr>
      <w:r w:rsidRPr="00AD1E8F">
        <w:rPr>
          <w:color w:val="000000"/>
        </w:rPr>
        <w:t>4. Забайкальский</w:t>
      </w:r>
    </w:p>
    <w:p w:rsidR="00B56CB7" w:rsidRPr="00AD1E8F" w:rsidRDefault="00B56CB7" w:rsidP="00AD1E8F">
      <w:pPr>
        <w:pStyle w:val="a3"/>
        <w:jc w:val="both"/>
        <w:rPr>
          <w:color w:val="000000"/>
        </w:rPr>
      </w:pPr>
    </w:p>
    <w:p w:rsidR="00B56CB7" w:rsidRPr="00AD1E8F" w:rsidRDefault="00B56CB7" w:rsidP="00AD1E8F">
      <w:pPr>
        <w:pStyle w:val="a3"/>
        <w:jc w:val="both"/>
        <w:rPr>
          <w:color w:val="000000"/>
        </w:rPr>
      </w:pPr>
      <w:r w:rsidRPr="00AD1E8F">
        <w:t xml:space="preserve">15. </w:t>
      </w:r>
      <w:r w:rsidRPr="00AD1E8F">
        <w:rPr>
          <w:color w:val="000000"/>
        </w:rPr>
        <w:t>Какой из названных объектов не входит в список объектов природного наследия ЮНЕСКО?</w:t>
      </w:r>
    </w:p>
    <w:p w:rsidR="00B56CB7" w:rsidRPr="00AD1E8F" w:rsidRDefault="00B56CB7" w:rsidP="00AD1E8F">
      <w:pPr>
        <w:pStyle w:val="a3"/>
        <w:jc w:val="both"/>
        <w:rPr>
          <w:color w:val="000000"/>
        </w:rPr>
      </w:pPr>
      <w:r w:rsidRPr="00AD1E8F">
        <w:rPr>
          <w:color w:val="000000"/>
        </w:rPr>
        <w:t>1. Байкал</w:t>
      </w:r>
    </w:p>
    <w:p w:rsidR="00B56CB7" w:rsidRPr="00AD1E8F" w:rsidRDefault="00B56CB7" w:rsidP="00AD1E8F">
      <w:pPr>
        <w:pStyle w:val="a3"/>
        <w:jc w:val="both"/>
        <w:rPr>
          <w:color w:val="000000"/>
        </w:rPr>
      </w:pPr>
      <w:r w:rsidRPr="00AD1E8F">
        <w:rPr>
          <w:color w:val="000000"/>
        </w:rPr>
        <w:t>2. Телецкое озеро</w:t>
      </w:r>
    </w:p>
    <w:p w:rsidR="00B56CB7" w:rsidRPr="00AD1E8F" w:rsidRDefault="00B56CB7" w:rsidP="00AD1E8F">
      <w:pPr>
        <w:pStyle w:val="a3"/>
        <w:jc w:val="both"/>
        <w:rPr>
          <w:color w:val="000000"/>
        </w:rPr>
      </w:pPr>
      <w:r w:rsidRPr="00AD1E8F">
        <w:rPr>
          <w:color w:val="000000"/>
        </w:rPr>
        <w:t>3. Озеро Баскунчак +</w:t>
      </w:r>
    </w:p>
    <w:p w:rsidR="00B56CB7" w:rsidRPr="00AD1E8F" w:rsidRDefault="00B56CB7" w:rsidP="00AD1E8F">
      <w:pPr>
        <w:pStyle w:val="a3"/>
        <w:jc w:val="both"/>
        <w:rPr>
          <w:color w:val="000000"/>
        </w:rPr>
      </w:pPr>
      <w:r w:rsidRPr="00AD1E8F">
        <w:rPr>
          <w:color w:val="000000"/>
        </w:rPr>
        <w:t>4. Остров Врангеля</w:t>
      </w:r>
    </w:p>
    <w:p w:rsidR="00B56CB7" w:rsidRDefault="00B56CB7" w:rsidP="00CF6992">
      <w:pPr>
        <w:rPr>
          <w:sz w:val="28"/>
          <w:szCs w:val="28"/>
        </w:rPr>
      </w:pPr>
    </w:p>
    <w:p w:rsidR="00B56CB7" w:rsidRDefault="00B56CB7" w:rsidP="00E03300">
      <w:pPr>
        <w:jc w:val="center"/>
        <w:rPr>
          <w:b/>
          <w:bCs/>
        </w:rPr>
      </w:pPr>
      <w:r w:rsidRPr="00DC11F5">
        <w:rPr>
          <w:b/>
          <w:bCs/>
        </w:rPr>
        <w:t>Прим</w:t>
      </w:r>
      <w:r>
        <w:rPr>
          <w:b/>
          <w:bCs/>
        </w:rPr>
        <w:t>ерный список вопросов к зачету</w:t>
      </w:r>
    </w:p>
    <w:p w:rsidR="00B56CB7" w:rsidRDefault="00B56CB7" w:rsidP="00E03300">
      <w:pPr>
        <w:pStyle w:val="af5"/>
        <w:spacing w:after="0"/>
        <w:ind w:left="0"/>
        <w:jc w:val="both"/>
        <w:rPr>
          <w:lang w:val="ru-RU"/>
        </w:rPr>
      </w:pPr>
      <w:r>
        <w:rPr>
          <w:lang w:val="ru-RU"/>
        </w:rPr>
        <w:lastRenderedPageBreak/>
        <w:t>1. Природно-рекреационные ресурсы и их виды.</w:t>
      </w:r>
    </w:p>
    <w:p w:rsidR="00B56CB7" w:rsidRDefault="00B56CB7" w:rsidP="00E03300">
      <w:pPr>
        <w:pStyle w:val="af5"/>
        <w:spacing w:after="0"/>
        <w:ind w:left="0"/>
        <w:jc w:val="both"/>
        <w:rPr>
          <w:lang w:val="ru-RU"/>
        </w:rPr>
      </w:pPr>
      <w:r>
        <w:rPr>
          <w:lang w:val="ru-RU"/>
        </w:rPr>
        <w:t>2. культурно-исторические рекреационные ресурсы и их виды.</w:t>
      </w:r>
    </w:p>
    <w:p w:rsidR="00B56CB7" w:rsidRDefault="00B56CB7" w:rsidP="00E03300">
      <w:pPr>
        <w:jc w:val="both"/>
      </w:pPr>
      <w:r>
        <w:t>3. Классификации рекреационных ресурсов по различным критериям.</w:t>
      </w:r>
    </w:p>
    <w:p w:rsidR="00B56CB7" w:rsidRPr="002E421F" w:rsidRDefault="00B56CB7" w:rsidP="00E03300">
      <w:pPr>
        <w:pStyle w:val="af5"/>
        <w:spacing w:after="0"/>
        <w:ind w:left="34" w:hanging="1"/>
        <w:jc w:val="both"/>
        <w:rPr>
          <w:lang w:val="ru-RU"/>
        </w:rPr>
      </w:pPr>
      <w:r>
        <w:rPr>
          <w:lang w:val="ru-RU"/>
        </w:rPr>
        <w:t xml:space="preserve">4. </w:t>
      </w:r>
      <w:r w:rsidRPr="002E421F">
        <w:rPr>
          <w:lang w:val="ru-RU"/>
        </w:rPr>
        <w:t>Научные принципы страноведческой школы Московского  университета.</w:t>
      </w:r>
    </w:p>
    <w:p w:rsidR="00B56CB7" w:rsidRPr="002E421F" w:rsidRDefault="00B56CB7" w:rsidP="00E03300">
      <w:pPr>
        <w:pStyle w:val="af5"/>
        <w:spacing w:after="0"/>
        <w:ind w:left="34" w:hanging="1"/>
        <w:jc w:val="both"/>
        <w:rPr>
          <w:lang w:val="ru-RU"/>
        </w:rPr>
      </w:pPr>
      <w:r>
        <w:rPr>
          <w:lang w:val="ru-RU"/>
        </w:rPr>
        <w:t>5</w:t>
      </w:r>
      <w:r w:rsidRPr="002E421F">
        <w:rPr>
          <w:lang w:val="ru-RU"/>
        </w:rPr>
        <w:t>. Сравнительно-географический метод изучения рекреационных ресурсов.</w:t>
      </w:r>
    </w:p>
    <w:p w:rsidR="00B56CB7" w:rsidRPr="002E421F" w:rsidRDefault="00B56CB7" w:rsidP="00E03300">
      <w:pPr>
        <w:pStyle w:val="af5"/>
        <w:spacing w:after="0"/>
        <w:ind w:left="34" w:hanging="1"/>
        <w:jc w:val="both"/>
        <w:rPr>
          <w:lang w:val="ru-RU"/>
        </w:rPr>
      </w:pPr>
      <w:r>
        <w:rPr>
          <w:lang w:val="ru-RU"/>
        </w:rPr>
        <w:t>6</w:t>
      </w:r>
      <w:r w:rsidRPr="002E421F">
        <w:rPr>
          <w:lang w:val="ru-RU"/>
        </w:rPr>
        <w:t>. Картографический метод исследования.</w:t>
      </w:r>
    </w:p>
    <w:p w:rsidR="00B56CB7" w:rsidRPr="002E421F" w:rsidRDefault="00B56CB7" w:rsidP="00E03300">
      <w:pPr>
        <w:pStyle w:val="af5"/>
        <w:spacing w:after="0"/>
        <w:ind w:left="34" w:hanging="1"/>
        <w:jc w:val="both"/>
        <w:rPr>
          <w:lang w:val="ru-RU"/>
        </w:rPr>
      </w:pPr>
      <w:r>
        <w:rPr>
          <w:lang w:val="ru-RU"/>
        </w:rPr>
        <w:t>7</w:t>
      </w:r>
      <w:r w:rsidRPr="002E421F">
        <w:rPr>
          <w:lang w:val="ru-RU"/>
        </w:rPr>
        <w:t>. Статистические методы исследования.</w:t>
      </w:r>
    </w:p>
    <w:p w:rsidR="00B56CB7" w:rsidRPr="002E421F" w:rsidRDefault="00B56CB7" w:rsidP="00E03300">
      <w:pPr>
        <w:pStyle w:val="af5"/>
        <w:spacing w:after="0"/>
        <w:ind w:left="34" w:hanging="1"/>
        <w:jc w:val="both"/>
        <w:rPr>
          <w:lang w:val="ru-RU"/>
        </w:rPr>
      </w:pPr>
      <w:r>
        <w:rPr>
          <w:lang w:val="ru-RU"/>
        </w:rPr>
        <w:t>8</w:t>
      </w:r>
      <w:r w:rsidRPr="002E421F">
        <w:rPr>
          <w:lang w:val="ru-RU"/>
        </w:rPr>
        <w:t xml:space="preserve">. Метод </w:t>
      </w:r>
      <w:r w:rsidRPr="002E421F">
        <w:t>SWOT</w:t>
      </w:r>
      <w:r w:rsidRPr="002E421F">
        <w:rPr>
          <w:lang w:val="ru-RU"/>
        </w:rPr>
        <w:t xml:space="preserve"> - анализа.</w:t>
      </w:r>
    </w:p>
    <w:p w:rsidR="00B56CB7" w:rsidRPr="002E421F" w:rsidRDefault="00B56CB7" w:rsidP="00E03300">
      <w:pPr>
        <w:pStyle w:val="af5"/>
        <w:spacing w:after="0"/>
        <w:ind w:left="34" w:hanging="1"/>
        <w:jc w:val="both"/>
        <w:rPr>
          <w:lang w:val="ru-RU"/>
        </w:rPr>
      </w:pPr>
      <w:r>
        <w:rPr>
          <w:lang w:val="ru-RU"/>
        </w:rPr>
        <w:t>9</w:t>
      </w:r>
      <w:r w:rsidRPr="002E421F">
        <w:rPr>
          <w:lang w:val="ru-RU"/>
        </w:rPr>
        <w:t xml:space="preserve">. Метод экспертной оценки. </w:t>
      </w:r>
    </w:p>
    <w:p w:rsidR="00B56CB7" w:rsidRPr="002E421F" w:rsidRDefault="00B56CB7" w:rsidP="00E03300">
      <w:pPr>
        <w:pStyle w:val="af5"/>
        <w:spacing w:after="0"/>
        <w:ind w:left="34" w:hanging="1"/>
        <w:jc w:val="both"/>
        <w:rPr>
          <w:lang w:val="ru-RU"/>
        </w:rPr>
      </w:pPr>
      <w:r>
        <w:rPr>
          <w:lang w:val="ru-RU"/>
        </w:rPr>
        <w:t>10</w:t>
      </w:r>
      <w:r w:rsidRPr="002E421F">
        <w:rPr>
          <w:lang w:val="ru-RU"/>
        </w:rPr>
        <w:t>. Математико-статистические методы.</w:t>
      </w:r>
    </w:p>
    <w:p w:rsidR="00B56CB7" w:rsidRDefault="00B56CB7" w:rsidP="00E03300">
      <w:pPr>
        <w:jc w:val="both"/>
      </w:pPr>
      <w:r>
        <w:t>11.</w:t>
      </w:r>
      <w:r w:rsidRPr="002E421F">
        <w:t>Пространственно-функциональный анализ рек</w:t>
      </w:r>
      <w:r>
        <w:t>р</w:t>
      </w:r>
      <w:r w:rsidRPr="002E421F">
        <w:t>еационного потенциала территории.</w:t>
      </w:r>
    </w:p>
    <w:p w:rsidR="00B56CB7" w:rsidRPr="00453619" w:rsidRDefault="00B56CB7" w:rsidP="00E03300">
      <w:pPr>
        <w:pStyle w:val="a7"/>
        <w:spacing w:after="0"/>
        <w:ind w:left="34"/>
        <w:jc w:val="both"/>
        <w:rPr>
          <w:rFonts w:ascii="Times New Roman" w:hAnsi="Times New Roman"/>
          <w:color w:val="auto"/>
          <w:sz w:val="24"/>
          <w:szCs w:val="24"/>
        </w:rPr>
      </w:pPr>
      <w:r>
        <w:rPr>
          <w:rFonts w:ascii="Times New Roman" w:hAnsi="Times New Roman"/>
          <w:color w:val="auto"/>
          <w:sz w:val="24"/>
          <w:szCs w:val="24"/>
        </w:rPr>
        <w:t xml:space="preserve">12. </w:t>
      </w:r>
      <w:r w:rsidRPr="00453619">
        <w:rPr>
          <w:rFonts w:ascii="Times New Roman" w:hAnsi="Times New Roman"/>
          <w:color w:val="auto"/>
          <w:sz w:val="24"/>
          <w:szCs w:val="24"/>
        </w:rPr>
        <w:t xml:space="preserve">Концепция самоуничтожения Г. </w:t>
      </w:r>
      <w:proofErr w:type="spellStart"/>
      <w:r w:rsidRPr="00453619">
        <w:rPr>
          <w:rFonts w:ascii="Times New Roman" w:hAnsi="Times New Roman"/>
          <w:color w:val="auto"/>
          <w:sz w:val="24"/>
          <w:szCs w:val="24"/>
        </w:rPr>
        <w:t>Шаво</w:t>
      </w:r>
      <w:proofErr w:type="spellEnd"/>
      <w:r w:rsidRPr="00453619">
        <w:rPr>
          <w:rFonts w:ascii="Times New Roman" w:hAnsi="Times New Roman"/>
          <w:color w:val="auto"/>
          <w:sz w:val="24"/>
          <w:szCs w:val="24"/>
        </w:rPr>
        <w:t xml:space="preserve">, А. Уильямса, </w:t>
      </w:r>
    </w:p>
    <w:p w:rsidR="00B56CB7" w:rsidRPr="00453619" w:rsidRDefault="00B56CB7" w:rsidP="00E03300">
      <w:pPr>
        <w:pStyle w:val="a7"/>
        <w:spacing w:after="0"/>
        <w:ind w:left="34"/>
        <w:jc w:val="both"/>
        <w:rPr>
          <w:rFonts w:ascii="Times New Roman" w:hAnsi="Times New Roman"/>
          <w:color w:val="auto"/>
          <w:sz w:val="24"/>
          <w:szCs w:val="24"/>
        </w:rPr>
      </w:pPr>
      <w:r>
        <w:rPr>
          <w:rFonts w:ascii="Times New Roman" w:hAnsi="Times New Roman"/>
          <w:color w:val="auto"/>
          <w:sz w:val="24"/>
          <w:szCs w:val="24"/>
        </w:rPr>
        <w:t>13</w:t>
      </w:r>
      <w:r w:rsidRPr="00453619">
        <w:rPr>
          <w:rFonts w:ascii="Times New Roman" w:hAnsi="Times New Roman"/>
          <w:color w:val="auto"/>
          <w:sz w:val="24"/>
          <w:szCs w:val="24"/>
        </w:rPr>
        <w:t xml:space="preserve">. Теория «центр-периферия» и стадии развития туристской местности Э </w:t>
      </w:r>
      <w:proofErr w:type="spellStart"/>
      <w:r w:rsidRPr="00453619">
        <w:rPr>
          <w:rFonts w:ascii="Times New Roman" w:hAnsi="Times New Roman"/>
          <w:color w:val="auto"/>
          <w:sz w:val="24"/>
          <w:szCs w:val="24"/>
        </w:rPr>
        <w:t>Гормсена</w:t>
      </w:r>
      <w:proofErr w:type="spellEnd"/>
      <w:r w:rsidRPr="00453619">
        <w:rPr>
          <w:rFonts w:ascii="Times New Roman" w:hAnsi="Times New Roman"/>
          <w:color w:val="auto"/>
          <w:sz w:val="24"/>
          <w:szCs w:val="24"/>
        </w:rPr>
        <w:t>.</w:t>
      </w:r>
    </w:p>
    <w:p w:rsidR="00B56CB7" w:rsidRPr="00453619" w:rsidRDefault="00B56CB7" w:rsidP="00E03300">
      <w:pPr>
        <w:pStyle w:val="a7"/>
        <w:spacing w:after="0"/>
        <w:ind w:left="34"/>
        <w:jc w:val="both"/>
        <w:rPr>
          <w:rFonts w:ascii="Times New Roman" w:hAnsi="Times New Roman"/>
          <w:color w:val="auto"/>
          <w:sz w:val="24"/>
          <w:szCs w:val="24"/>
        </w:rPr>
      </w:pPr>
      <w:r>
        <w:rPr>
          <w:rFonts w:ascii="Times New Roman" w:hAnsi="Times New Roman"/>
          <w:color w:val="auto"/>
          <w:sz w:val="24"/>
          <w:szCs w:val="24"/>
        </w:rPr>
        <w:t>14</w:t>
      </w:r>
      <w:r w:rsidRPr="00453619">
        <w:rPr>
          <w:rFonts w:ascii="Times New Roman" w:hAnsi="Times New Roman"/>
          <w:color w:val="auto"/>
          <w:sz w:val="24"/>
          <w:szCs w:val="24"/>
        </w:rPr>
        <w:t xml:space="preserve">. Концепция эволюции туристского пространства Р. </w:t>
      </w:r>
      <w:proofErr w:type="spellStart"/>
      <w:r w:rsidRPr="00453619">
        <w:rPr>
          <w:rFonts w:ascii="Times New Roman" w:hAnsi="Times New Roman"/>
          <w:color w:val="auto"/>
          <w:sz w:val="24"/>
          <w:szCs w:val="24"/>
        </w:rPr>
        <w:t>Батлера</w:t>
      </w:r>
      <w:proofErr w:type="spellEnd"/>
      <w:r w:rsidRPr="00453619">
        <w:rPr>
          <w:rFonts w:ascii="Times New Roman" w:hAnsi="Times New Roman"/>
          <w:color w:val="auto"/>
          <w:sz w:val="24"/>
          <w:szCs w:val="24"/>
        </w:rPr>
        <w:t>.</w:t>
      </w:r>
    </w:p>
    <w:p w:rsidR="00B56CB7" w:rsidRPr="005F4BF1" w:rsidRDefault="00B56CB7" w:rsidP="00E03300">
      <w:pPr>
        <w:pStyle w:val="a7"/>
        <w:spacing w:after="0"/>
        <w:ind w:left="34"/>
        <w:jc w:val="both"/>
        <w:rPr>
          <w:rFonts w:ascii="Times New Roman" w:hAnsi="Times New Roman"/>
          <w:color w:val="auto"/>
          <w:sz w:val="24"/>
          <w:szCs w:val="24"/>
        </w:rPr>
      </w:pPr>
      <w:r w:rsidRPr="005F4BF1">
        <w:rPr>
          <w:rFonts w:ascii="Times New Roman" w:hAnsi="Times New Roman"/>
          <w:color w:val="auto"/>
          <w:sz w:val="24"/>
          <w:szCs w:val="24"/>
        </w:rPr>
        <w:t xml:space="preserve">15.  </w:t>
      </w:r>
      <w:r w:rsidRPr="00453619">
        <w:rPr>
          <w:rFonts w:ascii="Times New Roman" w:hAnsi="Times New Roman"/>
          <w:color w:val="auto"/>
          <w:sz w:val="24"/>
          <w:szCs w:val="24"/>
        </w:rPr>
        <w:t>Теория</w:t>
      </w:r>
      <w:r w:rsidRPr="00E03300">
        <w:rPr>
          <w:rFonts w:ascii="Times New Roman" w:hAnsi="Times New Roman"/>
          <w:color w:val="auto"/>
          <w:sz w:val="24"/>
          <w:szCs w:val="24"/>
          <w:lang w:val="en-US"/>
        </w:rPr>
        <w:t>TBRM</w:t>
      </w:r>
      <w:r w:rsidRPr="005F4BF1">
        <w:rPr>
          <w:rFonts w:ascii="Times New Roman" w:hAnsi="Times New Roman"/>
          <w:color w:val="auto"/>
          <w:sz w:val="24"/>
          <w:szCs w:val="24"/>
        </w:rPr>
        <w:t>(</w:t>
      </w:r>
      <w:proofErr w:type="spellStart"/>
      <w:r w:rsidRPr="00453619">
        <w:rPr>
          <w:rFonts w:ascii="Times New Roman" w:hAnsi="Times New Roman"/>
          <w:color w:val="auto"/>
          <w:sz w:val="24"/>
          <w:szCs w:val="24"/>
          <w:lang w:val="en-GB"/>
        </w:rPr>
        <w:t>tentativebeachresortmodel</w:t>
      </w:r>
      <w:proofErr w:type="spellEnd"/>
      <w:r w:rsidRPr="005F4BF1">
        <w:rPr>
          <w:rFonts w:ascii="Times New Roman" w:hAnsi="Times New Roman"/>
          <w:color w:val="auto"/>
          <w:sz w:val="24"/>
          <w:szCs w:val="24"/>
        </w:rPr>
        <w:t xml:space="preserve">) </w:t>
      </w:r>
      <w:r w:rsidRPr="00453619">
        <w:rPr>
          <w:rFonts w:ascii="Times New Roman" w:hAnsi="Times New Roman"/>
          <w:color w:val="auto"/>
          <w:sz w:val="24"/>
          <w:szCs w:val="24"/>
        </w:rPr>
        <w:t>Р</w:t>
      </w:r>
      <w:r w:rsidRPr="005F4BF1">
        <w:rPr>
          <w:rFonts w:ascii="Times New Roman" w:hAnsi="Times New Roman"/>
          <w:color w:val="auto"/>
          <w:sz w:val="24"/>
          <w:szCs w:val="24"/>
        </w:rPr>
        <w:t xml:space="preserve">. </w:t>
      </w:r>
      <w:r w:rsidRPr="00453619">
        <w:rPr>
          <w:rFonts w:ascii="Times New Roman" w:hAnsi="Times New Roman"/>
          <w:color w:val="auto"/>
          <w:sz w:val="24"/>
          <w:szCs w:val="24"/>
        </w:rPr>
        <w:t>Смита</w:t>
      </w:r>
      <w:r w:rsidRPr="005F4BF1">
        <w:rPr>
          <w:rFonts w:ascii="Times New Roman" w:hAnsi="Times New Roman"/>
          <w:color w:val="auto"/>
          <w:sz w:val="24"/>
          <w:szCs w:val="24"/>
        </w:rPr>
        <w:t>.</w:t>
      </w:r>
    </w:p>
    <w:p w:rsidR="00B56CB7" w:rsidRPr="00453619" w:rsidRDefault="00B56CB7" w:rsidP="00E03300">
      <w:pPr>
        <w:pStyle w:val="a7"/>
        <w:spacing w:after="0"/>
        <w:ind w:left="34"/>
        <w:jc w:val="both"/>
        <w:rPr>
          <w:rFonts w:ascii="Times New Roman" w:hAnsi="Times New Roman"/>
          <w:color w:val="auto"/>
          <w:sz w:val="24"/>
          <w:szCs w:val="24"/>
        </w:rPr>
      </w:pPr>
      <w:r>
        <w:rPr>
          <w:rFonts w:ascii="Times New Roman" w:hAnsi="Times New Roman"/>
          <w:color w:val="auto"/>
          <w:sz w:val="24"/>
          <w:szCs w:val="24"/>
        </w:rPr>
        <w:t>16</w:t>
      </w:r>
      <w:r w:rsidRPr="00453619">
        <w:rPr>
          <w:rFonts w:ascii="Times New Roman" w:hAnsi="Times New Roman"/>
          <w:color w:val="auto"/>
          <w:sz w:val="24"/>
          <w:szCs w:val="24"/>
        </w:rPr>
        <w:t xml:space="preserve">. Типы туристского пространства по С. </w:t>
      </w:r>
      <w:proofErr w:type="spellStart"/>
      <w:r w:rsidRPr="00453619">
        <w:rPr>
          <w:rFonts w:ascii="Times New Roman" w:hAnsi="Times New Roman"/>
          <w:color w:val="auto"/>
          <w:sz w:val="24"/>
          <w:szCs w:val="24"/>
        </w:rPr>
        <w:t>Лишевскому</w:t>
      </w:r>
      <w:proofErr w:type="spellEnd"/>
      <w:r w:rsidRPr="00453619">
        <w:rPr>
          <w:rFonts w:ascii="Times New Roman" w:hAnsi="Times New Roman"/>
          <w:color w:val="auto"/>
          <w:sz w:val="24"/>
          <w:szCs w:val="24"/>
        </w:rPr>
        <w:t>.</w:t>
      </w:r>
    </w:p>
    <w:p w:rsidR="00B56CB7" w:rsidRDefault="00B56CB7" w:rsidP="00E03300">
      <w:pPr>
        <w:pStyle w:val="a7"/>
        <w:spacing w:after="0"/>
        <w:ind w:left="34"/>
        <w:jc w:val="both"/>
        <w:rPr>
          <w:rFonts w:ascii="Times New Roman" w:hAnsi="Times New Roman"/>
          <w:color w:val="auto"/>
          <w:sz w:val="24"/>
          <w:szCs w:val="24"/>
        </w:rPr>
      </w:pPr>
      <w:r>
        <w:rPr>
          <w:rFonts w:ascii="Times New Roman" w:hAnsi="Times New Roman"/>
          <w:color w:val="auto"/>
          <w:sz w:val="24"/>
          <w:szCs w:val="24"/>
        </w:rPr>
        <w:t>17.</w:t>
      </w:r>
      <w:r w:rsidRPr="00453619">
        <w:rPr>
          <w:rFonts w:ascii="Times New Roman" w:hAnsi="Times New Roman"/>
          <w:color w:val="auto"/>
          <w:sz w:val="24"/>
          <w:szCs w:val="24"/>
        </w:rPr>
        <w:t xml:space="preserve"> Концепция территориальной рекреационной системы</w:t>
      </w:r>
      <w:r>
        <w:rPr>
          <w:rFonts w:ascii="Times New Roman" w:hAnsi="Times New Roman"/>
          <w:color w:val="auto"/>
          <w:sz w:val="24"/>
          <w:szCs w:val="24"/>
        </w:rPr>
        <w:t xml:space="preserve"> В.С. Преображенского.</w:t>
      </w:r>
    </w:p>
    <w:p w:rsidR="00B56CB7" w:rsidRDefault="00B56CB7" w:rsidP="00E03300">
      <w:pPr>
        <w:jc w:val="both"/>
      </w:pPr>
      <w:r>
        <w:t>18. Рекреационные ресурсы для развития оздоровительного туризма.</w:t>
      </w:r>
    </w:p>
    <w:p w:rsidR="00B56CB7" w:rsidRDefault="00B56CB7" w:rsidP="00E03300">
      <w:pPr>
        <w:jc w:val="both"/>
      </w:pPr>
      <w:r>
        <w:t>19. Рекреационные ресурсы для развития лечебного туризма.</w:t>
      </w:r>
    </w:p>
    <w:p w:rsidR="00B56CB7" w:rsidRDefault="00B56CB7" w:rsidP="00E03300">
      <w:pPr>
        <w:jc w:val="both"/>
      </w:pPr>
      <w:r>
        <w:t>20. Рекреационные ресурсы для развития познавательного туризма.</w:t>
      </w:r>
    </w:p>
    <w:p w:rsidR="00B56CB7" w:rsidRDefault="00B56CB7" w:rsidP="00E03300">
      <w:pPr>
        <w:jc w:val="both"/>
      </w:pPr>
      <w:r>
        <w:t>21. Рекреационные ресурсы для развития экологического</w:t>
      </w:r>
      <w:r w:rsidRPr="001430A9">
        <w:t xml:space="preserve"> туризм</w:t>
      </w:r>
      <w:r>
        <w:t>а.</w:t>
      </w:r>
    </w:p>
    <w:p w:rsidR="00B56CB7" w:rsidRDefault="00B56CB7" w:rsidP="00E03300">
      <w:pPr>
        <w:jc w:val="both"/>
      </w:pPr>
      <w:r>
        <w:t xml:space="preserve">22. Рекреационные ресурсы для </w:t>
      </w:r>
      <w:proofErr w:type="spellStart"/>
      <w:r>
        <w:t>развитияагротуризма</w:t>
      </w:r>
      <w:proofErr w:type="spellEnd"/>
      <w:r>
        <w:t xml:space="preserve"> (сельский туризм).</w:t>
      </w:r>
    </w:p>
    <w:p w:rsidR="00B56CB7" w:rsidRDefault="00B56CB7" w:rsidP="00E03300">
      <w:pPr>
        <w:jc w:val="both"/>
      </w:pPr>
      <w:r>
        <w:t>23. Рекреационные ресурсы для развития паломнического туризма.</w:t>
      </w:r>
    </w:p>
    <w:p w:rsidR="00B56CB7" w:rsidRDefault="00B56CB7" w:rsidP="00E03300">
      <w:pPr>
        <w:jc w:val="both"/>
      </w:pPr>
      <w:r>
        <w:t xml:space="preserve">24. Рекреационные ресурсы для развития делового и </w:t>
      </w:r>
      <w:proofErr w:type="spellStart"/>
      <w:r>
        <w:t>конгрессного</w:t>
      </w:r>
      <w:proofErr w:type="spellEnd"/>
      <w:r>
        <w:t xml:space="preserve"> туризма.</w:t>
      </w:r>
    </w:p>
    <w:p w:rsidR="00B56CB7" w:rsidRDefault="00B56CB7" w:rsidP="00E03300">
      <w:pPr>
        <w:jc w:val="both"/>
      </w:pPr>
      <w:r>
        <w:t xml:space="preserve">25. Рекреационные ресурсы для </w:t>
      </w:r>
      <w:proofErr w:type="spellStart"/>
      <w:r>
        <w:t>развитиятранзитного</w:t>
      </w:r>
      <w:proofErr w:type="spellEnd"/>
      <w:r>
        <w:t xml:space="preserve"> (трансграничного</w:t>
      </w:r>
      <w:r w:rsidRPr="001430A9">
        <w:t>) туризм</w:t>
      </w:r>
      <w:r>
        <w:t>а</w:t>
      </w:r>
      <w:r w:rsidRPr="001430A9">
        <w:t>.</w:t>
      </w:r>
    </w:p>
    <w:p w:rsidR="00B56CB7" w:rsidRDefault="00B56CB7" w:rsidP="00E03300">
      <w:pPr>
        <w:jc w:val="both"/>
      </w:pPr>
      <w:r>
        <w:t xml:space="preserve">26. Рекреационные ресурсы для развития туризма в странах Северной Европы. </w:t>
      </w:r>
    </w:p>
    <w:p w:rsidR="00B56CB7" w:rsidRDefault="00B56CB7" w:rsidP="00E03300">
      <w:pPr>
        <w:jc w:val="both"/>
      </w:pPr>
      <w:r>
        <w:t xml:space="preserve">27. Рекреационные ресурсы для развития туризма в странах Западной Европы. </w:t>
      </w:r>
    </w:p>
    <w:p w:rsidR="00B56CB7" w:rsidRDefault="00B56CB7" w:rsidP="00E03300">
      <w:pPr>
        <w:jc w:val="both"/>
      </w:pPr>
      <w:r>
        <w:t>28. Рекреационные ресурсы для развития туризма в странах Центральной и Восточной Европы.</w:t>
      </w:r>
    </w:p>
    <w:p w:rsidR="00B56CB7" w:rsidRDefault="00B56CB7" w:rsidP="00E03300">
      <w:pPr>
        <w:jc w:val="both"/>
      </w:pPr>
      <w:r>
        <w:t>29. Рекреационные ресурсы для развития туризма в странах Южной и Средиземноморской Европы.</w:t>
      </w:r>
    </w:p>
    <w:p w:rsidR="00B56CB7" w:rsidRDefault="00B56CB7" w:rsidP="00E03300">
      <w:pPr>
        <w:jc w:val="both"/>
      </w:pPr>
      <w:r>
        <w:t>30. Рекреационные ресурсы для развития туризма в странах Южной Азии.</w:t>
      </w:r>
    </w:p>
    <w:p w:rsidR="00B56CB7" w:rsidRDefault="00B56CB7" w:rsidP="00E03300">
      <w:pPr>
        <w:jc w:val="both"/>
      </w:pPr>
      <w:r>
        <w:t>31. Рекреационные ресурсы для развития туризма в странах Северо-Восточной Азии.</w:t>
      </w:r>
    </w:p>
    <w:p w:rsidR="00B56CB7" w:rsidRDefault="00B56CB7" w:rsidP="00E03300">
      <w:pPr>
        <w:jc w:val="both"/>
      </w:pPr>
      <w:r>
        <w:t>32. Рекреационные ресурсы для развития туризма в странах Юго-Восточной Азии.</w:t>
      </w:r>
    </w:p>
    <w:p w:rsidR="00B56CB7" w:rsidRDefault="00B56CB7" w:rsidP="00E03300">
      <w:pPr>
        <w:jc w:val="both"/>
      </w:pPr>
      <w:r>
        <w:t xml:space="preserve">33. Рекреационные ресурсы для развития туризма в Австралии и Океании. </w:t>
      </w:r>
    </w:p>
    <w:p w:rsidR="00B56CB7" w:rsidRDefault="00B56CB7" w:rsidP="00E03300">
      <w:pPr>
        <w:jc w:val="both"/>
      </w:pPr>
      <w:r>
        <w:t>34. Рекреационные ресурсы для развития туризма в странах Северной Америки.</w:t>
      </w:r>
    </w:p>
    <w:p w:rsidR="00B56CB7" w:rsidRDefault="00B56CB7" w:rsidP="00E03300">
      <w:pPr>
        <w:jc w:val="both"/>
      </w:pPr>
      <w:r>
        <w:t>35. Рекреационные ресурсы для развития туризма в странах Южной Америки.</w:t>
      </w:r>
    </w:p>
    <w:p w:rsidR="00B56CB7" w:rsidRDefault="00B56CB7" w:rsidP="00E03300">
      <w:pPr>
        <w:jc w:val="both"/>
      </w:pPr>
      <w:r>
        <w:t>36. Рекреационные ресурсы для развития туризма в странах Карибского бассейна.</w:t>
      </w:r>
    </w:p>
    <w:p w:rsidR="00B56CB7" w:rsidRDefault="00B56CB7" w:rsidP="00E03300">
      <w:pPr>
        <w:jc w:val="both"/>
      </w:pPr>
      <w:r>
        <w:t>37. Рекреационные ресурсы для развития туризма в странах Южной Америки.</w:t>
      </w:r>
    </w:p>
    <w:p w:rsidR="00B56CB7" w:rsidRDefault="00B56CB7" w:rsidP="00E03300">
      <w:pPr>
        <w:jc w:val="both"/>
      </w:pPr>
      <w:r>
        <w:t>38. Рекреационные ресурсы для развития туризма в странах Северной Африки.</w:t>
      </w:r>
    </w:p>
    <w:p w:rsidR="00B56CB7" w:rsidRDefault="00B56CB7" w:rsidP="00E03300">
      <w:pPr>
        <w:jc w:val="both"/>
      </w:pPr>
      <w:r>
        <w:t>39. Рекреационные ресурсы для развития туризма в странах Африки южнее Сахары.</w:t>
      </w:r>
    </w:p>
    <w:p w:rsidR="00B56CB7" w:rsidRPr="00E03300" w:rsidRDefault="00B56CB7" w:rsidP="00E03300">
      <w:pPr>
        <w:jc w:val="both"/>
        <w:rPr>
          <w:sz w:val="28"/>
          <w:szCs w:val="28"/>
        </w:rPr>
      </w:pPr>
      <w:r>
        <w:t>40.Рекреационные ресурсы для развития туризма в странах Ближнего Востока.</w:t>
      </w:r>
    </w:p>
    <w:p w:rsidR="00B56CB7" w:rsidRDefault="00B56CB7" w:rsidP="000B6283">
      <w:pPr>
        <w:autoSpaceDE w:val="0"/>
        <w:autoSpaceDN w:val="0"/>
        <w:adjustRightInd w:val="0"/>
        <w:rPr>
          <w:b/>
          <w:bCs/>
        </w:rPr>
      </w:pPr>
    </w:p>
    <w:p w:rsidR="00B56CB7" w:rsidRPr="00DC11F5" w:rsidRDefault="00B56CB7" w:rsidP="00FC3B95">
      <w:pPr>
        <w:autoSpaceDE w:val="0"/>
        <w:autoSpaceDN w:val="0"/>
        <w:adjustRightInd w:val="0"/>
        <w:jc w:val="center"/>
        <w:rPr>
          <w:b/>
          <w:bCs/>
        </w:rPr>
      </w:pPr>
      <w:r w:rsidRPr="00DC11F5">
        <w:rPr>
          <w:b/>
          <w:bCs/>
        </w:rPr>
        <w:t>Прим</w:t>
      </w:r>
      <w:r>
        <w:rPr>
          <w:b/>
          <w:bCs/>
        </w:rPr>
        <w:t>ерный список вопросов к экзамену</w:t>
      </w:r>
    </w:p>
    <w:p w:rsidR="00B56CB7" w:rsidRDefault="00B56CB7" w:rsidP="00FC3B95">
      <w:pPr>
        <w:autoSpaceDE w:val="0"/>
        <w:autoSpaceDN w:val="0"/>
        <w:adjustRightInd w:val="0"/>
        <w:jc w:val="center"/>
        <w:rPr>
          <w:b/>
          <w:bCs/>
        </w:rPr>
      </w:pPr>
    </w:p>
    <w:p w:rsidR="00B56CB7" w:rsidRDefault="00B56CB7" w:rsidP="000B6283">
      <w:pPr>
        <w:autoSpaceDE w:val="0"/>
        <w:autoSpaceDN w:val="0"/>
        <w:adjustRightInd w:val="0"/>
        <w:jc w:val="both"/>
      </w:pPr>
      <w:r w:rsidRPr="00780915">
        <w:t xml:space="preserve">1. </w:t>
      </w:r>
      <w:r w:rsidRPr="0054141D">
        <w:t>Методы оценки рекреационных ресурсов: технологическая, медико-биологическая, психолого-эстетическая, экономическая.</w:t>
      </w:r>
    </w:p>
    <w:p w:rsidR="00B56CB7" w:rsidRDefault="00B56CB7" w:rsidP="00780915">
      <w:pPr>
        <w:pStyle w:val="aa"/>
        <w:suppressAutoHyphens w:val="0"/>
        <w:spacing w:after="0"/>
        <w:ind w:left="33"/>
        <w:jc w:val="both"/>
        <w:rPr>
          <w:b/>
        </w:rPr>
      </w:pPr>
      <w:r>
        <w:t xml:space="preserve">2. Рекреационно-географическое </w:t>
      </w:r>
      <w:proofErr w:type="spellStart"/>
      <w:r>
        <w:t>положение.Э</w:t>
      </w:r>
      <w:r w:rsidRPr="00C54084">
        <w:t>кономико</w:t>
      </w:r>
      <w:proofErr w:type="spellEnd"/>
      <w:r w:rsidRPr="00C54084">
        <w:t>-географическое положение региона (страны) как ресурс</w:t>
      </w:r>
      <w:r>
        <w:t xml:space="preserve"> для развития туризма.</w:t>
      </w:r>
    </w:p>
    <w:p w:rsidR="00B56CB7" w:rsidRDefault="00B56CB7" w:rsidP="00780915">
      <w:pPr>
        <w:pStyle w:val="aa"/>
        <w:suppressAutoHyphens w:val="0"/>
        <w:spacing w:after="0"/>
        <w:ind w:left="33"/>
        <w:jc w:val="both"/>
        <w:rPr>
          <w:b/>
        </w:rPr>
      </w:pPr>
      <w:r>
        <w:lastRenderedPageBreak/>
        <w:t>3. Социально-экономические предпосылки развития отдыха и туризма в регионе (факторы формирования туристского спроса).</w:t>
      </w:r>
    </w:p>
    <w:p w:rsidR="00B56CB7" w:rsidRDefault="00B56CB7" w:rsidP="00780915">
      <w:pPr>
        <w:pStyle w:val="aa"/>
        <w:suppressAutoHyphens w:val="0"/>
        <w:spacing w:after="0"/>
        <w:ind w:left="33"/>
        <w:jc w:val="both"/>
        <w:rPr>
          <w:b/>
        </w:rPr>
      </w:pPr>
      <w:r>
        <w:t>4. Природно-рекреационные ресурсы для летних и зимних видов отдыха и туризма.</w:t>
      </w:r>
    </w:p>
    <w:p w:rsidR="00B56CB7" w:rsidRDefault="00B56CB7" w:rsidP="00780915">
      <w:pPr>
        <w:pStyle w:val="aa"/>
        <w:suppressAutoHyphens w:val="0"/>
        <w:spacing w:after="0"/>
        <w:ind w:left="33"/>
        <w:jc w:val="both"/>
        <w:rPr>
          <w:b/>
        </w:rPr>
      </w:pPr>
      <w:r>
        <w:t>5. Лечебно-рекреационные ресурсы.</w:t>
      </w:r>
    </w:p>
    <w:p w:rsidR="00B56CB7" w:rsidRDefault="00B56CB7" w:rsidP="00780915">
      <w:pPr>
        <w:pStyle w:val="aa"/>
        <w:suppressAutoHyphens w:val="0"/>
        <w:spacing w:after="0"/>
        <w:ind w:left="33"/>
        <w:jc w:val="both"/>
        <w:rPr>
          <w:b/>
        </w:rPr>
      </w:pPr>
      <w:r>
        <w:t>6. Культурно-исторические ресурсы.</w:t>
      </w:r>
    </w:p>
    <w:p w:rsidR="00B56CB7" w:rsidRDefault="00B56CB7" w:rsidP="00780915">
      <w:pPr>
        <w:autoSpaceDE w:val="0"/>
        <w:autoSpaceDN w:val="0"/>
        <w:adjustRightInd w:val="0"/>
        <w:jc w:val="both"/>
      </w:pPr>
      <w:r>
        <w:t xml:space="preserve">7. </w:t>
      </w:r>
      <w:r w:rsidRPr="0054141D">
        <w:t>Природно-ландшафтные рекреационные ресурсы.  Пейзажное разнообразие, его показатели</w:t>
      </w:r>
      <w:r>
        <w:t>.</w:t>
      </w:r>
    </w:p>
    <w:p w:rsidR="00B56CB7" w:rsidRDefault="00B56CB7" w:rsidP="00780915">
      <w:pPr>
        <w:autoSpaceDE w:val="0"/>
        <w:autoSpaceDN w:val="0"/>
        <w:adjustRightInd w:val="0"/>
        <w:jc w:val="both"/>
        <w:rPr>
          <w:bCs/>
        </w:rPr>
      </w:pPr>
      <w:r>
        <w:t xml:space="preserve">8. Программа характеристики </w:t>
      </w:r>
      <w:r>
        <w:rPr>
          <w:bCs/>
        </w:rPr>
        <w:t>природно-рекреационных ресурсов для летних видов отдыха и туризма.</w:t>
      </w:r>
    </w:p>
    <w:p w:rsidR="00B56CB7" w:rsidRDefault="00B56CB7" w:rsidP="00780915">
      <w:pPr>
        <w:autoSpaceDE w:val="0"/>
        <w:autoSpaceDN w:val="0"/>
        <w:adjustRightInd w:val="0"/>
        <w:jc w:val="both"/>
        <w:rPr>
          <w:bCs/>
        </w:rPr>
      </w:pPr>
      <w:r>
        <w:rPr>
          <w:bCs/>
        </w:rPr>
        <w:t>9. Критерии благоприятности отдельных компонентов природной среды для развития летних видов отдыха и туризма.</w:t>
      </w:r>
    </w:p>
    <w:p w:rsidR="00B56CB7" w:rsidRDefault="00B56CB7" w:rsidP="00780915">
      <w:pPr>
        <w:autoSpaceDE w:val="0"/>
        <w:autoSpaceDN w:val="0"/>
        <w:adjustRightInd w:val="0"/>
        <w:jc w:val="both"/>
        <w:rPr>
          <w:bCs/>
        </w:rPr>
      </w:pPr>
      <w:r>
        <w:rPr>
          <w:bCs/>
        </w:rPr>
        <w:t xml:space="preserve">10. </w:t>
      </w:r>
      <w:r>
        <w:t xml:space="preserve">Программа характеристики </w:t>
      </w:r>
      <w:r>
        <w:rPr>
          <w:bCs/>
        </w:rPr>
        <w:t>природно-рекреационных ресурсов для зимних видов отдыха и туризма.</w:t>
      </w:r>
    </w:p>
    <w:p w:rsidR="00B56CB7" w:rsidRDefault="00B56CB7" w:rsidP="00780915">
      <w:pPr>
        <w:autoSpaceDE w:val="0"/>
        <w:autoSpaceDN w:val="0"/>
        <w:adjustRightInd w:val="0"/>
        <w:jc w:val="both"/>
        <w:rPr>
          <w:bCs/>
        </w:rPr>
      </w:pPr>
      <w:r>
        <w:rPr>
          <w:bCs/>
        </w:rPr>
        <w:t>11. Критерии благоприятности отдельных компонентов природной среды для развития зимних видов отдыха и туризма.</w:t>
      </w:r>
    </w:p>
    <w:p w:rsidR="00B56CB7" w:rsidRDefault="00B56CB7" w:rsidP="00780915">
      <w:pPr>
        <w:autoSpaceDE w:val="0"/>
        <w:autoSpaceDN w:val="0"/>
        <w:adjustRightInd w:val="0"/>
        <w:jc w:val="both"/>
      </w:pPr>
      <w:r>
        <w:rPr>
          <w:bCs/>
        </w:rPr>
        <w:t xml:space="preserve">12. </w:t>
      </w:r>
      <w:r>
        <w:t>Минеральные воды. Оценка минеральных вод.</w:t>
      </w:r>
    </w:p>
    <w:p w:rsidR="00B56CB7" w:rsidRDefault="00B56CB7" w:rsidP="00780915">
      <w:pPr>
        <w:autoSpaceDE w:val="0"/>
        <w:autoSpaceDN w:val="0"/>
        <w:adjustRightInd w:val="0"/>
        <w:jc w:val="both"/>
      </w:pPr>
      <w:r>
        <w:t>13. Лечебные грязи. Оценка лечебных грязей.</w:t>
      </w:r>
    </w:p>
    <w:p w:rsidR="00B56CB7" w:rsidRDefault="00B56CB7" w:rsidP="00780915">
      <w:pPr>
        <w:autoSpaceDE w:val="0"/>
        <w:autoSpaceDN w:val="0"/>
        <w:adjustRightInd w:val="0"/>
        <w:jc w:val="both"/>
      </w:pPr>
      <w:r>
        <w:t>14. Основные тенденции развития лечебно-оздоровительного туризма. Курорты и их типы.</w:t>
      </w:r>
    </w:p>
    <w:p w:rsidR="00B56CB7" w:rsidRDefault="00B56CB7" w:rsidP="00780915">
      <w:pPr>
        <w:autoSpaceDE w:val="0"/>
        <w:autoSpaceDN w:val="0"/>
        <w:adjustRightInd w:val="0"/>
        <w:jc w:val="both"/>
      </w:pPr>
      <w:r>
        <w:t>15. Виды культурно-исторических ресурсов.</w:t>
      </w:r>
    </w:p>
    <w:p w:rsidR="00B56CB7" w:rsidRDefault="00B56CB7" w:rsidP="00780915">
      <w:pPr>
        <w:autoSpaceDE w:val="0"/>
        <w:autoSpaceDN w:val="0"/>
        <w:adjustRightInd w:val="0"/>
        <w:jc w:val="both"/>
      </w:pPr>
      <w:r>
        <w:t>16. Ранжирование культурных комплексов по их месту в мировой и отечественной культуре.</w:t>
      </w:r>
    </w:p>
    <w:p w:rsidR="00B56CB7" w:rsidRDefault="00B56CB7" w:rsidP="00780915">
      <w:pPr>
        <w:autoSpaceDE w:val="0"/>
        <w:autoSpaceDN w:val="0"/>
        <w:adjustRightInd w:val="0"/>
        <w:jc w:val="both"/>
      </w:pPr>
      <w:r>
        <w:t>17. Оценка экскурсионного потенциала культурно-исторических объектов.</w:t>
      </w:r>
    </w:p>
    <w:p w:rsidR="00B56CB7" w:rsidRDefault="00B56CB7" w:rsidP="00780915">
      <w:pPr>
        <w:autoSpaceDE w:val="0"/>
        <w:autoSpaceDN w:val="0"/>
        <w:adjustRightInd w:val="0"/>
        <w:jc w:val="both"/>
      </w:pPr>
      <w:r>
        <w:t>18. Основные критерии оценки культурно-исторических объектов.</w:t>
      </w:r>
    </w:p>
    <w:p w:rsidR="00B56CB7" w:rsidRDefault="00B56CB7" w:rsidP="000B6283">
      <w:pPr>
        <w:autoSpaceDE w:val="0"/>
        <w:autoSpaceDN w:val="0"/>
        <w:adjustRightInd w:val="0"/>
        <w:jc w:val="both"/>
        <w:rPr>
          <w:u w:val="single"/>
        </w:rPr>
      </w:pPr>
    </w:p>
    <w:p w:rsidR="00B56CB7" w:rsidRPr="00DC11F5" w:rsidRDefault="00B56CB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56CB7" w:rsidRPr="00BF46C4" w:rsidRDefault="00B56CB7" w:rsidP="0008548E">
      <w:pPr>
        <w:jc w:val="both"/>
        <w:rPr>
          <w:i/>
        </w:rPr>
      </w:pPr>
    </w:p>
    <w:p w:rsidR="00B56CB7" w:rsidRPr="00BF46C4" w:rsidRDefault="00B56CB7" w:rsidP="000B6283">
      <w:pPr>
        <w:ind w:firstLine="709"/>
        <w:jc w:val="both"/>
        <w:rPr>
          <w:i/>
        </w:rPr>
      </w:pPr>
      <w:r>
        <w:rPr>
          <w:i/>
        </w:rPr>
        <w:t>Комплексное проблемно-аналитическое задание</w:t>
      </w:r>
    </w:p>
    <w:p w:rsidR="00B56CB7" w:rsidRDefault="00B56CB7" w:rsidP="0008548E">
      <w:pPr>
        <w:ind w:firstLine="708"/>
        <w:jc w:val="both"/>
        <w:rPr>
          <w:iCs/>
        </w:rPr>
      </w:pPr>
      <w:r>
        <w:rPr>
          <w:iCs/>
        </w:rPr>
        <w:t xml:space="preserve">На основе поведенной оценки рекреационных ресурсов курорта предложите, обоснуйте и </w:t>
      </w:r>
      <w:r w:rsidRPr="008365A6">
        <w:rPr>
          <w:iCs/>
          <w:color w:val="000000"/>
        </w:rPr>
        <w:t>оформите в виде проекта</w:t>
      </w:r>
      <w:r>
        <w:rPr>
          <w:iCs/>
        </w:rPr>
        <w:t>:</w:t>
      </w:r>
    </w:p>
    <w:p w:rsidR="00B56CB7" w:rsidRDefault="00B56CB7" w:rsidP="00E16F22">
      <w:pPr>
        <w:numPr>
          <w:ilvl w:val="0"/>
          <w:numId w:val="12"/>
        </w:numPr>
        <w:jc w:val="both"/>
        <w:rPr>
          <w:iCs/>
        </w:rPr>
      </w:pPr>
      <w:r>
        <w:rPr>
          <w:iCs/>
        </w:rPr>
        <w:t>Проблемы использования рекреационных ресурсов.</w:t>
      </w:r>
    </w:p>
    <w:p w:rsidR="00B56CB7" w:rsidRDefault="00B56CB7" w:rsidP="00E16F22">
      <w:pPr>
        <w:numPr>
          <w:ilvl w:val="0"/>
          <w:numId w:val="12"/>
        </w:numPr>
        <w:jc w:val="both"/>
        <w:rPr>
          <w:iCs/>
        </w:rPr>
      </w:pPr>
      <w:r>
        <w:rPr>
          <w:iCs/>
        </w:rPr>
        <w:t>Перспективные направления использования рекреационных ресурсов..</w:t>
      </w:r>
    </w:p>
    <w:p w:rsidR="00B56CB7" w:rsidRDefault="00B56CB7" w:rsidP="00E16F22">
      <w:pPr>
        <w:numPr>
          <w:ilvl w:val="0"/>
          <w:numId w:val="12"/>
        </w:numPr>
        <w:jc w:val="both"/>
        <w:rPr>
          <w:iCs/>
        </w:rPr>
      </w:pPr>
      <w:r>
        <w:rPr>
          <w:iCs/>
        </w:rPr>
        <w:t>Виды и формы рекреационного туризма, которые смогут повысить конкурентоспособность туристского продукта местности.</w:t>
      </w:r>
    </w:p>
    <w:p w:rsidR="00B56CB7" w:rsidRPr="00DC11F5" w:rsidRDefault="00B56CB7"/>
    <w:sectPr w:rsidR="00B56CB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25FA1F96"/>
    <w:multiLevelType w:val="multilevel"/>
    <w:tmpl w:val="DDEAD80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nsid w:val="3B7F38B0"/>
    <w:multiLevelType w:val="hybridMultilevel"/>
    <w:tmpl w:val="DA4E9058"/>
    <w:lvl w:ilvl="0" w:tplc="491C492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B011863"/>
    <w:multiLevelType w:val="multilevel"/>
    <w:tmpl w:val="89C4C7AE"/>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5"/>
  </w:num>
  <w:num w:numId="4">
    <w:abstractNumId w:val="11"/>
  </w:num>
  <w:num w:numId="5">
    <w:abstractNumId w:val="4"/>
  </w:num>
  <w:num w:numId="6">
    <w:abstractNumId w:val="3"/>
  </w:num>
  <w:num w:numId="7">
    <w:abstractNumId w:val="8"/>
  </w:num>
  <w:num w:numId="8">
    <w:abstractNumId w:val="12"/>
  </w:num>
  <w:num w:numId="9">
    <w:abstractNumId w:val="16"/>
  </w:num>
  <w:num w:numId="10">
    <w:abstractNumId w:val="9"/>
  </w:num>
  <w:num w:numId="11">
    <w:abstractNumId w:val="13"/>
  </w:num>
  <w:num w:numId="12">
    <w:abstractNumId w:val="15"/>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6"/>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26D54"/>
    <w:rsid w:val="00031960"/>
    <w:rsid w:val="0003302C"/>
    <w:rsid w:val="00033CEA"/>
    <w:rsid w:val="00034A75"/>
    <w:rsid w:val="000366C4"/>
    <w:rsid w:val="000472E3"/>
    <w:rsid w:val="00051A41"/>
    <w:rsid w:val="00057CBB"/>
    <w:rsid w:val="00072222"/>
    <w:rsid w:val="000730CF"/>
    <w:rsid w:val="00075FB2"/>
    <w:rsid w:val="00076108"/>
    <w:rsid w:val="00084190"/>
    <w:rsid w:val="0008548E"/>
    <w:rsid w:val="00090B42"/>
    <w:rsid w:val="00097419"/>
    <w:rsid w:val="000A6491"/>
    <w:rsid w:val="000B027A"/>
    <w:rsid w:val="000B2E6F"/>
    <w:rsid w:val="000B6283"/>
    <w:rsid w:val="000B66F0"/>
    <w:rsid w:val="000C5291"/>
    <w:rsid w:val="000C615A"/>
    <w:rsid w:val="000D0F53"/>
    <w:rsid w:val="000D793F"/>
    <w:rsid w:val="000E53B6"/>
    <w:rsid w:val="000F0053"/>
    <w:rsid w:val="000F0146"/>
    <w:rsid w:val="000F0F00"/>
    <w:rsid w:val="000F229C"/>
    <w:rsid w:val="000F440F"/>
    <w:rsid w:val="001070A5"/>
    <w:rsid w:val="0011002C"/>
    <w:rsid w:val="001134DA"/>
    <w:rsid w:val="0011373B"/>
    <w:rsid w:val="0011664E"/>
    <w:rsid w:val="00117F6D"/>
    <w:rsid w:val="001258D3"/>
    <w:rsid w:val="00127675"/>
    <w:rsid w:val="0013497C"/>
    <w:rsid w:val="001430A9"/>
    <w:rsid w:val="001446E2"/>
    <w:rsid w:val="00155986"/>
    <w:rsid w:val="00160160"/>
    <w:rsid w:val="001615E8"/>
    <w:rsid w:val="001654FA"/>
    <w:rsid w:val="00176CDC"/>
    <w:rsid w:val="00183D74"/>
    <w:rsid w:val="001A1736"/>
    <w:rsid w:val="001A1F37"/>
    <w:rsid w:val="001A5339"/>
    <w:rsid w:val="001A6EEF"/>
    <w:rsid w:val="001B2D68"/>
    <w:rsid w:val="001B60D7"/>
    <w:rsid w:val="001C3BC6"/>
    <w:rsid w:val="001C5440"/>
    <w:rsid w:val="001C5872"/>
    <w:rsid w:val="001D3ABC"/>
    <w:rsid w:val="001E1177"/>
    <w:rsid w:val="001E43EC"/>
    <w:rsid w:val="001E5A43"/>
    <w:rsid w:val="001F00CA"/>
    <w:rsid w:val="001F5B8A"/>
    <w:rsid w:val="0020180A"/>
    <w:rsid w:val="00201B8B"/>
    <w:rsid w:val="00202568"/>
    <w:rsid w:val="00207660"/>
    <w:rsid w:val="0021291A"/>
    <w:rsid w:val="00215348"/>
    <w:rsid w:val="00215742"/>
    <w:rsid w:val="00234A45"/>
    <w:rsid w:val="002378D5"/>
    <w:rsid w:val="0024195B"/>
    <w:rsid w:val="0024208A"/>
    <w:rsid w:val="00243CC6"/>
    <w:rsid w:val="00244D48"/>
    <w:rsid w:val="00253C7D"/>
    <w:rsid w:val="00257C0F"/>
    <w:rsid w:val="00262FFD"/>
    <w:rsid w:val="00270187"/>
    <w:rsid w:val="00283F33"/>
    <w:rsid w:val="00292248"/>
    <w:rsid w:val="002A1EA3"/>
    <w:rsid w:val="002A74BF"/>
    <w:rsid w:val="002C1568"/>
    <w:rsid w:val="002C2420"/>
    <w:rsid w:val="002D0F2F"/>
    <w:rsid w:val="002D30B4"/>
    <w:rsid w:val="002D3175"/>
    <w:rsid w:val="002E3693"/>
    <w:rsid w:val="002E421F"/>
    <w:rsid w:val="002E6EA5"/>
    <w:rsid w:val="002F1FCD"/>
    <w:rsid w:val="002F2EDF"/>
    <w:rsid w:val="002F782F"/>
    <w:rsid w:val="00302DFD"/>
    <w:rsid w:val="00307100"/>
    <w:rsid w:val="00313976"/>
    <w:rsid w:val="0032634E"/>
    <w:rsid w:val="00330BD5"/>
    <w:rsid w:val="003363FA"/>
    <w:rsid w:val="00337D36"/>
    <w:rsid w:val="0034105A"/>
    <w:rsid w:val="00350EF3"/>
    <w:rsid w:val="003519D7"/>
    <w:rsid w:val="00353B01"/>
    <w:rsid w:val="00355E2C"/>
    <w:rsid w:val="00360B62"/>
    <w:rsid w:val="003677C0"/>
    <w:rsid w:val="00367A3C"/>
    <w:rsid w:val="00370EB9"/>
    <w:rsid w:val="00375E38"/>
    <w:rsid w:val="00390FFB"/>
    <w:rsid w:val="00394DB7"/>
    <w:rsid w:val="003A6C95"/>
    <w:rsid w:val="003A76FF"/>
    <w:rsid w:val="003B2E7C"/>
    <w:rsid w:val="003C752F"/>
    <w:rsid w:val="003D0E32"/>
    <w:rsid w:val="003E1D9A"/>
    <w:rsid w:val="003E2C9F"/>
    <w:rsid w:val="003E48E0"/>
    <w:rsid w:val="003E799C"/>
    <w:rsid w:val="003F0CEF"/>
    <w:rsid w:val="003F18DB"/>
    <w:rsid w:val="003F48D3"/>
    <w:rsid w:val="003F536C"/>
    <w:rsid w:val="0040180E"/>
    <w:rsid w:val="004159E3"/>
    <w:rsid w:val="00421296"/>
    <w:rsid w:val="00423D20"/>
    <w:rsid w:val="0043057E"/>
    <w:rsid w:val="00433488"/>
    <w:rsid w:val="00453619"/>
    <w:rsid w:val="00454EA2"/>
    <w:rsid w:val="00466912"/>
    <w:rsid w:val="0049025C"/>
    <w:rsid w:val="004A29E7"/>
    <w:rsid w:val="004A2F3B"/>
    <w:rsid w:val="004B0DB4"/>
    <w:rsid w:val="004B69FC"/>
    <w:rsid w:val="004C2463"/>
    <w:rsid w:val="004E1D16"/>
    <w:rsid w:val="004E2400"/>
    <w:rsid w:val="004E69FA"/>
    <w:rsid w:val="004E7649"/>
    <w:rsid w:val="004F4739"/>
    <w:rsid w:val="004F780A"/>
    <w:rsid w:val="004F7B61"/>
    <w:rsid w:val="0050343B"/>
    <w:rsid w:val="00510F01"/>
    <w:rsid w:val="00521EC4"/>
    <w:rsid w:val="00534734"/>
    <w:rsid w:val="0054141D"/>
    <w:rsid w:val="00557DC1"/>
    <w:rsid w:val="00586578"/>
    <w:rsid w:val="00586680"/>
    <w:rsid w:val="00592DDE"/>
    <w:rsid w:val="00595C13"/>
    <w:rsid w:val="00597E32"/>
    <w:rsid w:val="005A5AE6"/>
    <w:rsid w:val="005B0DEE"/>
    <w:rsid w:val="005C1F1F"/>
    <w:rsid w:val="005C2B3C"/>
    <w:rsid w:val="005C686E"/>
    <w:rsid w:val="005C6D88"/>
    <w:rsid w:val="005F0774"/>
    <w:rsid w:val="005F48B9"/>
    <w:rsid w:val="005F4BF1"/>
    <w:rsid w:val="005F7335"/>
    <w:rsid w:val="006038D7"/>
    <w:rsid w:val="006178D3"/>
    <w:rsid w:val="00623234"/>
    <w:rsid w:val="006303D0"/>
    <w:rsid w:val="006351D8"/>
    <w:rsid w:val="00637074"/>
    <w:rsid w:val="00637CC4"/>
    <w:rsid w:val="0064569F"/>
    <w:rsid w:val="0065192A"/>
    <w:rsid w:val="00664048"/>
    <w:rsid w:val="00671B94"/>
    <w:rsid w:val="006744CB"/>
    <w:rsid w:val="00675B0E"/>
    <w:rsid w:val="006760DD"/>
    <w:rsid w:val="006774E3"/>
    <w:rsid w:val="00685689"/>
    <w:rsid w:val="0069100D"/>
    <w:rsid w:val="006962BD"/>
    <w:rsid w:val="00696F5D"/>
    <w:rsid w:val="006A0271"/>
    <w:rsid w:val="006A5AB7"/>
    <w:rsid w:val="006B23D1"/>
    <w:rsid w:val="006B3147"/>
    <w:rsid w:val="006B7CBB"/>
    <w:rsid w:val="006C2F1D"/>
    <w:rsid w:val="006C4353"/>
    <w:rsid w:val="006E45B3"/>
    <w:rsid w:val="006F5EFD"/>
    <w:rsid w:val="0070646A"/>
    <w:rsid w:val="00707077"/>
    <w:rsid w:val="00707E3B"/>
    <w:rsid w:val="0071262F"/>
    <w:rsid w:val="00715365"/>
    <w:rsid w:val="00720A58"/>
    <w:rsid w:val="007223C8"/>
    <w:rsid w:val="00722502"/>
    <w:rsid w:val="007241D5"/>
    <w:rsid w:val="00724DBC"/>
    <w:rsid w:val="007253B9"/>
    <w:rsid w:val="00743BFB"/>
    <w:rsid w:val="00754ABC"/>
    <w:rsid w:val="007557B3"/>
    <w:rsid w:val="00764CE2"/>
    <w:rsid w:val="00764F3B"/>
    <w:rsid w:val="00772C22"/>
    <w:rsid w:val="00772C68"/>
    <w:rsid w:val="00780915"/>
    <w:rsid w:val="00780A53"/>
    <w:rsid w:val="00784213"/>
    <w:rsid w:val="0078534B"/>
    <w:rsid w:val="00795927"/>
    <w:rsid w:val="007A3601"/>
    <w:rsid w:val="007A6048"/>
    <w:rsid w:val="007B023B"/>
    <w:rsid w:val="007B0901"/>
    <w:rsid w:val="007C523C"/>
    <w:rsid w:val="007C7C85"/>
    <w:rsid w:val="007E03E8"/>
    <w:rsid w:val="007E49F4"/>
    <w:rsid w:val="007E6557"/>
    <w:rsid w:val="007F3659"/>
    <w:rsid w:val="007F3ACF"/>
    <w:rsid w:val="00802C02"/>
    <w:rsid w:val="00802F71"/>
    <w:rsid w:val="008170B6"/>
    <w:rsid w:val="00824CA1"/>
    <w:rsid w:val="008365A6"/>
    <w:rsid w:val="008405F5"/>
    <w:rsid w:val="0084206C"/>
    <w:rsid w:val="008434AC"/>
    <w:rsid w:val="00843BD8"/>
    <w:rsid w:val="008646C3"/>
    <w:rsid w:val="008727D0"/>
    <w:rsid w:val="00891551"/>
    <w:rsid w:val="008923FA"/>
    <w:rsid w:val="0089270A"/>
    <w:rsid w:val="00896A13"/>
    <w:rsid w:val="008A59AD"/>
    <w:rsid w:val="008A7E41"/>
    <w:rsid w:val="008D059F"/>
    <w:rsid w:val="008E601C"/>
    <w:rsid w:val="0090429A"/>
    <w:rsid w:val="00904BBC"/>
    <w:rsid w:val="00907318"/>
    <w:rsid w:val="0092641C"/>
    <w:rsid w:val="00931342"/>
    <w:rsid w:val="00933654"/>
    <w:rsid w:val="009339E0"/>
    <w:rsid w:val="00935672"/>
    <w:rsid w:val="00940B4F"/>
    <w:rsid w:val="00942D0B"/>
    <w:rsid w:val="00952F45"/>
    <w:rsid w:val="0095663B"/>
    <w:rsid w:val="00956B22"/>
    <w:rsid w:val="00960817"/>
    <w:rsid w:val="00960E38"/>
    <w:rsid w:val="009658B9"/>
    <w:rsid w:val="00966D75"/>
    <w:rsid w:val="009946F9"/>
    <w:rsid w:val="0099483A"/>
    <w:rsid w:val="009968CF"/>
    <w:rsid w:val="00996A25"/>
    <w:rsid w:val="009A4485"/>
    <w:rsid w:val="009B36B7"/>
    <w:rsid w:val="009C38DB"/>
    <w:rsid w:val="009C58AD"/>
    <w:rsid w:val="009E0C36"/>
    <w:rsid w:val="009F1564"/>
    <w:rsid w:val="00A134C3"/>
    <w:rsid w:val="00A35F47"/>
    <w:rsid w:val="00A430D9"/>
    <w:rsid w:val="00A440CB"/>
    <w:rsid w:val="00A44DFF"/>
    <w:rsid w:val="00A567A0"/>
    <w:rsid w:val="00A729C7"/>
    <w:rsid w:val="00A87544"/>
    <w:rsid w:val="00A91F5F"/>
    <w:rsid w:val="00A92D7B"/>
    <w:rsid w:val="00A941AA"/>
    <w:rsid w:val="00A96FF5"/>
    <w:rsid w:val="00AA13E3"/>
    <w:rsid w:val="00AA24C3"/>
    <w:rsid w:val="00AC2938"/>
    <w:rsid w:val="00AC3BCA"/>
    <w:rsid w:val="00AD1E8F"/>
    <w:rsid w:val="00AD658D"/>
    <w:rsid w:val="00AE310A"/>
    <w:rsid w:val="00AE4777"/>
    <w:rsid w:val="00AF0687"/>
    <w:rsid w:val="00AF3FDD"/>
    <w:rsid w:val="00B00CB9"/>
    <w:rsid w:val="00B07384"/>
    <w:rsid w:val="00B10602"/>
    <w:rsid w:val="00B219AE"/>
    <w:rsid w:val="00B319A4"/>
    <w:rsid w:val="00B408B6"/>
    <w:rsid w:val="00B4151B"/>
    <w:rsid w:val="00B43110"/>
    <w:rsid w:val="00B47B0E"/>
    <w:rsid w:val="00B56CB7"/>
    <w:rsid w:val="00B6343D"/>
    <w:rsid w:val="00B65424"/>
    <w:rsid w:val="00B91DFF"/>
    <w:rsid w:val="00B92560"/>
    <w:rsid w:val="00B92EED"/>
    <w:rsid w:val="00B94CB1"/>
    <w:rsid w:val="00B97BE2"/>
    <w:rsid w:val="00BB1B65"/>
    <w:rsid w:val="00BB791C"/>
    <w:rsid w:val="00BD106F"/>
    <w:rsid w:val="00BD314D"/>
    <w:rsid w:val="00BD3B7D"/>
    <w:rsid w:val="00BE24BB"/>
    <w:rsid w:val="00BE401E"/>
    <w:rsid w:val="00BF46C4"/>
    <w:rsid w:val="00BF4A13"/>
    <w:rsid w:val="00C02A60"/>
    <w:rsid w:val="00C06B3E"/>
    <w:rsid w:val="00C11074"/>
    <w:rsid w:val="00C11973"/>
    <w:rsid w:val="00C12B5D"/>
    <w:rsid w:val="00C35DDB"/>
    <w:rsid w:val="00C46911"/>
    <w:rsid w:val="00C50DF2"/>
    <w:rsid w:val="00C53680"/>
    <w:rsid w:val="00C54084"/>
    <w:rsid w:val="00C7395D"/>
    <w:rsid w:val="00C74A38"/>
    <w:rsid w:val="00C8171F"/>
    <w:rsid w:val="00CA10C0"/>
    <w:rsid w:val="00CC7FE5"/>
    <w:rsid w:val="00CD3615"/>
    <w:rsid w:val="00CD591B"/>
    <w:rsid w:val="00CD6905"/>
    <w:rsid w:val="00CE4747"/>
    <w:rsid w:val="00CE5222"/>
    <w:rsid w:val="00CF6992"/>
    <w:rsid w:val="00CF6B2C"/>
    <w:rsid w:val="00D00133"/>
    <w:rsid w:val="00D24AEF"/>
    <w:rsid w:val="00D31D15"/>
    <w:rsid w:val="00D415B0"/>
    <w:rsid w:val="00D53982"/>
    <w:rsid w:val="00D56AD8"/>
    <w:rsid w:val="00D57159"/>
    <w:rsid w:val="00D5728C"/>
    <w:rsid w:val="00D83781"/>
    <w:rsid w:val="00D862BD"/>
    <w:rsid w:val="00DA3C45"/>
    <w:rsid w:val="00DC092E"/>
    <w:rsid w:val="00DC11F5"/>
    <w:rsid w:val="00DF68E7"/>
    <w:rsid w:val="00E03300"/>
    <w:rsid w:val="00E04702"/>
    <w:rsid w:val="00E079D9"/>
    <w:rsid w:val="00E16F22"/>
    <w:rsid w:val="00E21B98"/>
    <w:rsid w:val="00E3062B"/>
    <w:rsid w:val="00E31B51"/>
    <w:rsid w:val="00E324FF"/>
    <w:rsid w:val="00E3414D"/>
    <w:rsid w:val="00E353DC"/>
    <w:rsid w:val="00E46EB1"/>
    <w:rsid w:val="00E54D67"/>
    <w:rsid w:val="00E562B2"/>
    <w:rsid w:val="00E66028"/>
    <w:rsid w:val="00E67765"/>
    <w:rsid w:val="00E70EB1"/>
    <w:rsid w:val="00E73DF4"/>
    <w:rsid w:val="00E8101E"/>
    <w:rsid w:val="00E96F03"/>
    <w:rsid w:val="00EB065C"/>
    <w:rsid w:val="00EB3314"/>
    <w:rsid w:val="00EB3399"/>
    <w:rsid w:val="00EC232D"/>
    <w:rsid w:val="00EC3BF7"/>
    <w:rsid w:val="00EC5D20"/>
    <w:rsid w:val="00EC6C16"/>
    <w:rsid w:val="00ED0A02"/>
    <w:rsid w:val="00ED396A"/>
    <w:rsid w:val="00ED3E68"/>
    <w:rsid w:val="00ED4788"/>
    <w:rsid w:val="00EE64B9"/>
    <w:rsid w:val="00EF0912"/>
    <w:rsid w:val="00EF140F"/>
    <w:rsid w:val="00EF31F4"/>
    <w:rsid w:val="00EF7E24"/>
    <w:rsid w:val="00F0399E"/>
    <w:rsid w:val="00F05C87"/>
    <w:rsid w:val="00F1768B"/>
    <w:rsid w:val="00F27EA9"/>
    <w:rsid w:val="00F3044D"/>
    <w:rsid w:val="00F5396A"/>
    <w:rsid w:val="00F61E13"/>
    <w:rsid w:val="00F642E8"/>
    <w:rsid w:val="00F6747D"/>
    <w:rsid w:val="00F70365"/>
    <w:rsid w:val="00F742CF"/>
    <w:rsid w:val="00F83B61"/>
    <w:rsid w:val="00F87156"/>
    <w:rsid w:val="00F918CC"/>
    <w:rsid w:val="00F91CD9"/>
    <w:rsid w:val="00F92B2D"/>
    <w:rsid w:val="00FA16E8"/>
    <w:rsid w:val="00FA628D"/>
    <w:rsid w:val="00FB4057"/>
    <w:rsid w:val="00FC3B95"/>
    <w:rsid w:val="00FC5090"/>
    <w:rsid w:val="00FD2260"/>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szCs w:val="20"/>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8214182">
      <w:marLeft w:val="0"/>
      <w:marRight w:val="0"/>
      <w:marTop w:val="0"/>
      <w:marBottom w:val="0"/>
      <w:divBdr>
        <w:top w:val="none" w:sz="0" w:space="0" w:color="auto"/>
        <w:left w:val="none" w:sz="0" w:space="0" w:color="auto"/>
        <w:bottom w:val="none" w:sz="0" w:space="0" w:color="auto"/>
        <w:right w:val="none" w:sz="0" w:space="0" w:color="auto"/>
      </w:divBdr>
      <w:divsChild>
        <w:div w:id="1368214214">
          <w:marLeft w:val="0"/>
          <w:marRight w:val="0"/>
          <w:marTop w:val="0"/>
          <w:marBottom w:val="0"/>
          <w:divBdr>
            <w:top w:val="none" w:sz="0" w:space="0" w:color="auto"/>
            <w:left w:val="none" w:sz="0" w:space="0" w:color="auto"/>
            <w:bottom w:val="none" w:sz="0" w:space="0" w:color="auto"/>
            <w:right w:val="none" w:sz="0" w:space="0" w:color="auto"/>
          </w:divBdr>
          <w:divsChild>
            <w:div w:id="1368214192">
              <w:marLeft w:val="0"/>
              <w:marRight w:val="450"/>
              <w:marTop w:val="0"/>
              <w:marBottom w:val="0"/>
              <w:divBdr>
                <w:top w:val="none" w:sz="0" w:space="0" w:color="auto"/>
                <w:left w:val="none" w:sz="0" w:space="0" w:color="auto"/>
                <w:bottom w:val="none" w:sz="0" w:space="0" w:color="auto"/>
                <w:right w:val="none" w:sz="0" w:space="0" w:color="auto"/>
              </w:divBdr>
            </w:div>
          </w:divsChild>
        </w:div>
        <w:div w:id="1368214243">
          <w:marLeft w:val="0"/>
          <w:marRight w:val="0"/>
          <w:marTop w:val="0"/>
          <w:marBottom w:val="0"/>
          <w:divBdr>
            <w:top w:val="none" w:sz="0" w:space="0" w:color="auto"/>
            <w:left w:val="none" w:sz="0" w:space="0" w:color="auto"/>
            <w:bottom w:val="none" w:sz="0" w:space="0" w:color="auto"/>
            <w:right w:val="none" w:sz="0" w:space="0" w:color="auto"/>
          </w:divBdr>
          <w:divsChild>
            <w:div w:id="1368214226">
              <w:marLeft w:val="0"/>
              <w:marRight w:val="0"/>
              <w:marTop w:val="0"/>
              <w:marBottom w:val="75"/>
              <w:divBdr>
                <w:top w:val="none" w:sz="0" w:space="0" w:color="auto"/>
                <w:left w:val="none" w:sz="0" w:space="0" w:color="auto"/>
                <w:bottom w:val="none" w:sz="0" w:space="0" w:color="auto"/>
                <w:right w:val="none" w:sz="0" w:space="0" w:color="auto"/>
              </w:divBdr>
            </w:div>
            <w:div w:id="1368214228">
              <w:marLeft w:val="0"/>
              <w:marRight w:val="0"/>
              <w:marTop w:val="0"/>
              <w:marBottom w:val="75"/>
              <w:divBdr>
                <w:top w:val="none" w:sz="0" w:space="0" w:color="auto"/>
                <w:left w:val="none" w:sz="0" w:space="0" w:color="auto"/>
                <w:bottom w:val="none" w:sz="0" w:space="0" w:color="auto"/>
                <w:right w:val="none" w:sz="0" w:space="0" w:color="auto"/>
              </w:divBdr>
            </w:div>
            <w:div w:id="13682142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68214183">
      <w:marLeft w:val="0"/>
      <w:marRight w:val="0"/>
      <w:marTop w:val="0"/>
      <w:marBottom w:val="0"/>
      <w:divBdr>
        <w:top w:val="none" w:sz="0" w:space="0" w:color="auto"/>
        <w:left w:val="none" w:sz="0" w:space="0" w:color="auto"/>
        <w:bottom w:val="none" w:sz="0" w:space="0" w:color="auto"/>
        <w:right w:val="none" w:sz="0" w:space="0" w:color="auto"/>
      </w:divBdr>
      <w:divsChild>
        <w:div w:id="1368214218">
          <w:marLeft w:val="0"/>
          <w:marRight w:val="0"/>
          <w:marTop w:val="0"/>
          <w:marBottom w:val="0"/>
          <w:divBdr>
            <w:top w:val="none" w:sz="0" w:space="0" w:color="auto"/>
            <w:left w:val="none" w:sz="0" w:space="0" w:color="auto"/>
            <w:bottom w:val="none" w:sz="0" w:space="0" w:color="auto"/>
            <w:right w:val="none" w:sz="0" w:space="0" w:color="auto"/>
          </w:divBdr>
          <w:divsChild>
            <w:div w:id="1368214221">
              <w:marLeft w:val="0"/>
              <w:marRight w:val="450"/>
              <w:marTop w:val="0"/>
              <w:marBottom w:val="0"/>
              <w:divBdr>
                <w:top w:val="none" w:sz="0" w:space="0" w:color="auto"/>
                <w:left w:val="none" w:sz="0" w:space="0" w:color="auto"/>
                <w:bottom w:val="none" w:sz="0" w:space="0" w:color="auto"/>
                <w:right w:val="none" w:sz="0" w:space="0" w:color="auto"/>
              </w:divBdr>
            </w:div>
          </w:divsChild>
        </w:div>
        <w:div w:id="1368214220">
          <w:marLeft w:val="0"/>
          <w:marRight w:val="0"/>
          <w:marTop w:val="0"/>
          <w:marBottom w:val="0"/>
          <w:divBdr>
            <w:top w:val="none" w:sz="0" w:space="0" w:color="auto"/>
            <w:left w:val="none" w:sz="0" w:space="0" w:color="auto"/>
            <w:bottom w:val="none" w:sz="0" w:space="0" w:color="auto"/>
            <w:right w:val="none" w:sz="0" w:space="0" w:color="auto"/>
          </w:divBdr>
          <w:divsChild>
            <w:div w:id="1368214191">
              <w:marLeft w:val="0"/>
              <w:marRight w:val="0"/>
              <w:marTop w:val="0"/>
              <w:marBottom w:val="75"/>
              <w:divBdr>
                <w:top w:val="none" w:sz="0" w:space="0" w:color="auto"/>
                <w:left w:val="none" w:sz="0" w:space="0" w:color="auto"/>
                <w:bottom w:val="none" w:sz="0" w:space="0" w:color="auto"/>
                <w:right w:val="none" w:sz="0" w:space="0" w:color="auto"/>
              </w:divBdr>
            </w:div>
            <w:div w:id="1368214201">
              <w:marLeft w:val="0"/>
              <w:marRight w:val="0"/>
              <w:marTop w:val="0"/>
              <w:marBottom w:val="75"/>
              <w:divBdr>
                <w:top w:val="none" w:sz="0" w:space="0" w:color="auto"/>
                <w:left w:val="none" w:sz="0" w:space="0" w:color="auto"/>
                <w:bottom w:val="none" w:sz="0" w:space="0" w:color="auto"/>
                <w:right w:val="none" w:sz="0" w:space="0" w:color="auto"/>
              </w:divBdr>
            </w:div>
            <w:div w:id="13682142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68214190">
      <w:marLeft w:val="0"/>
      <w:marRight w:val="0"/>
      <w:marTop w:val="0"/>
      <w:marBottom w:val="0"/>
      <w:divBdr>
        <w:top w:val="none" w:sz="0" w:space="0" w:color="auto"/>
        <w:left w:val="none" w:sz="0" w:space="0" w:color="auto"/>
        <w:bottom w:val="none" w:sz="0" w:space="0" w:color="auto"/>
        <w:right w:val="none" w:sz="0" w:space="0" w:color="auto"/>
      </w:divBdr>
      <w:divsChild>
        <w:div w:id="1368214212">
          <w:marLeft w:val="-225"/>
          <w:marRight w:val="-225"/>
          <w:marTop w:val="0"/>
          <w:marBottom w:val="0"/>
          <w:divBdr>
            <w:top w:val="none" w:sz="0" w:space="0" w:color="auto"/>
            <w:left w:val="none" w:sz="0" w:space="0" w:color="auto"/>
            <w:bottom w:val="none" w:sz="0" w:space="0" w:color="auto"/>
            <w:right w:val="none" w:sz="0" w:space="0" w:color="auto"/>
          </w:divBdr>
          <w:divsChild>
            <w:div w:id="1368214224">
              <w:marLeft w:val="0"/>
              <w:marRight w:val="0"/>
              <w:marTop w:val="0"/>
              <w:marBottom w:val="0"/>
              <w:divBdr>
                <w:top w:val="none" w:sz="0" w:space="0" w:color="auto"/>
                <w:left w:val="none" w:sz="0" w:space="0" w:color="auto"/>
                <w:bottom w:val="none" w:sz="0" w:space="0" w:color="auto"/>
                <w:right w:val="none" w:sz="0" w:space="0" w:color="auto"/>
              </w:divBdr>
              <w:divsChild>
                <w:div w:id="1368214211">
                  <w:marLeft w:val="-225"/>
                  <w:marRight w:val="-225"/>
                  <w:marTop w:val="0"/>
                  <w:marBottom w:val="0"/>
                  <w:divBdr>
                    <w:top w:val="none" w:sz="0" w:space="0" w:color="auto"/>
                    <w:left w:val="none" w:sz="0" w:space="0" w:color="auto"/>
                    <w:bottom w:val="none" w:sz="0" w:space="0" w:color="auto"/>
                    <w:right w:val="none" w:sz="0" w:space="0" w:color="auto"/>
                  </w:divBdr>
                  <w:divsChild>
                    <w:div w:id="1368214207">
                      <w:marLeft w:val="9750"/>
                      <w:marRight w:val="0"/>
                      <w:marTop w:val="0"/>
                      <w:marBottom w:val="0"/>
                      <w:divBdr>
                        <w:top w:val="none" w:sz="0" w:space="0" w:color="auto"/>
                        <w:left w:val="none" w:sz="0" w:space="0" w:color="auto"/>
                        <w:bottom w:val="none" w:sz="0" w:space="0" w:color="auto"/>
                        <w:right w:val="none" w:sz="0" w:space="0" w:color="auto"/>
                      </w:divBdr>
                      <w:divsChild>
                        <w:div w:id="136821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8214193">
      <w:marLeft w:val="0"/>
      <w:marRight w:val="0"/>
      <w:marTop w:val="0"/>
      <w:marBottom w:val="0"/>
      <w:divBdr>
        <w:top w:val="none" w:sz="0" w:space="0" w:color="auto"/>
        <w:left w:val="none" w:sz="0" w:space="0" w:color="auto"/>
        <w:bottom w:val="none" w:sz="0" w:space="0" w:color="auto"/>
        <w:right w:val="none" w:sz="0" w:space="0" w:color="auto"/>
      </w:divBdr>
      <w:divsChild>
        <w:div w:id="1368214195">
          <w:marLeft w:val="0"/>
          <w:marRight w:val="0"/>
          <w:marTop w:val="0"/>
          <w:marBottom w:val="0"/>
          <w:divBdr>
            <w:top w:val="none" w:sz="0" w:space="0" w:color="auto"/>
            <w:left w:val="none" w:sz="0" w:space="0" w:color="auto"/>
            <w:bottom w:val="none" w:sz="0" w:space="0" w:color="auto"/>
            <w:right w:val="none" w:sz="0" w:space="0" w:color="auto"/>
          </w:divBdr>
        </w:div>
        <w:div w:id="1368214204">
          <w:marLeft w:val="0"/>
          <w:marRight w:val="0"/>
          <w:marTop w:val="0"/>
          <w:marBottom w:val="0"/>
          <w:divBdr>
            <w:top w:val="none" w:sz="0" w:space="0" w:color="auto"/>
            <w:left w:val="none" w:sz="0" w:space="0" w:color="auto"/>
            <w:bottom w:val="none" w:sz="0" w:space="0" w:color="auto"/>
            <w:right w:val="none" w:sz="0" w:space="0" w:color="auto"/>
          </w:divBdr>
          <w:divsChild>
            <w:div w:id="1368214180">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186">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17">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68214198">
      <w:marLeft w:val="0"/>
      <w:marRight w:val="0"/>
      <w:marTop w:val="0"/>
      <w:marBottom w:val="0"/>
      <w:divBdr>
        <w:top w:val="none" w:sz="0" w:space="0" w:color="auto"/>
        <w:left w:val="none" w:sz="0" w:space="0" w:color="auto"/>
        <w:bottom w:val="none" w:sz="0" w:space="0" w:color="auto"/>
        <w:right w:val="none" w:sz="0" w:space="0" w:color="auto"/>
      </w:divBdr>
      <w:divsChild>
        <w:div w:id="1368214185">
          <w:marLeft w:val="0"/>
          <w:marRight w:val="0"/>
          <w:marTop w:val="0"/>
          <w:marBottom w:val="0"/>
          <w:divBdr>
            <w:top w:val="none" w:sz="0" w:space="0" w:color="auto"/>
            <w:left w:val="none" w:sz="0" w:space="0" w:color="auto"/>
            <w:bottom w:val="none" w:sz="0" w:space="0" w:color="auto"/>
            <w:right w:val="none" w:sz="0" w:space="0" w:color="auto"/>
          </w:divBdr>
          <w:divsChild>
            <w:div w:id="1368214209">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31">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38">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68214205">
          <w:marLeft w:val="0"/>
          <w:marRight w:val="0"/>
          <w:marTop w:val="0"/>
          <w:marBottom w:val="0"/>
          <w:divBdr>
            <w:top w:val="none" w:sz="0" w:space="0" w:color="auto"/>
            <w:left w:val="none" w:sz="0" w:space="0" w:color="auto"/>
            <w:bottom w:val="none" w:sz="0" w:space="0" w:color="auto"/>
            <w:right w:val="none" w:sz="0" w:space="0" w:color="auto"/>
          </w:divBdr>
        </w:div>
      </w:divsChild>
    </w:div>
    <w:div w:id="1368214199">
      <w:marLeft w:val="0"/>
      <w:marRight w:val="0"/>
      <w:marTop w:val="0"/>
      <w:marBottom w:val="0"/>
      <w:divBdr>
        <w:top w:val="none" w:sz="0" w:space="0" w:color="auto"/>
        <w:left w:val="none" w:sz="0" w:space="0" w:color="auto"/>
        <w:bottom w:val="none" w:sz="0" w:space="0" w:color="auto"/>
        <w:right w:val="none" w:sz="0" w:space="0" w:color="auto"/>
      </w:divBdr>
      <w:divsChild>
        <w:div w:id="1368214181">
          <w:marLeft w:val="0"/>
          <w:marRight w:val="0"/>
          <w:marTop w:val="0"/>
          <w:marBottom w:val="75"/>
          <w:divBdr>
            <w:top w:val="none" w:sz="0" w:space="0" w:color="auto"/>
            <w:left w:val="none" w:sz="0" w:space="0" w:color="auto"/>
            <w:bottom w:val="none" w:sz="0" w:space="0" w:color="auto"/>
            <w:right w:val="none" w:sz="0" w:space="0" w:color="auto"/>
          </w:divBdr>
        </w:div>
        <w:div w:id="1368214206">
          <w:marLeft w:val="0"/>
          <w:marRight w:val="0"/>
          <w:marTop w:val="0"/>
          <w:marBottom w:val="75"/>
          <w:divBdr>
            <w:top w:val="none" w:sz="0" w:space="0" w:color="auto"/>
            <w:left w:val="none" w:sz="0" w:space="0" w:color="auto"/>
            <w:bottom w:val="none" w:sz="0" w:space="0" w:color="auto"/>
            <w:right w:val="none" w:sz="0" w:space="0" w:color="auto"/>
          </w:divBdr>
        </w:div>
      </w:divsChild>
    </w:div>
    <w:div w:id="1368214203">
      <w:marLeft w:val="0"/>
      <w:marRight w:val="0"/>
      <w:marTop w:val="0"/>
      <w:marBottom w:val="0"/>
      <w:divBdr>
        <w:top w:val="none" w:sz="0" w:space="0" w:color="auto"/>
        <w:left w:val="none" w:sz="0" w:space="0" w:color="auto"/>
        <w:bottom w:val="none" w:sz="0" w:space="0" w:color="auto"/>
        <w:right w:val="none" w:sz="0" w:space="0" w:color="auto"/>
      </w:divBdr>
    </w:div>
    <w:div w:id="1368214208">
      <w:marLeft w:val="0"/>
      <w:marRight w:val="0"/>
      <w:marTop w:val="0"/>
      <w:marBottom w:val="0"/>
      <w:divBdr>
        <w:top w:val="none" w:sz="0" w:space="0" w:color="auto"/>
        <w:left w:val="none" w:sz="0" w:space="0" w:color="auto"/>
        <w:bottom w:val="none" w:sz="0" w:space="0" w:color="auto"/>
        <w:right w:val="none" w:sz="0" w:space="0" w:color="auto"/>
      </w:divBdr>
      <w:divsChild>
        <w:div w:id="1368214187">
          <w:marLeft w:val="0"/>
          <w:marRight w:val="0"/>
          <w:marTop w:val="0"/>
          <w:marBottom w:val="0"/>
          <w:divBdr>
            <w:top w:val="none" w:sz="0" w:space="0" w:color="auto"/>
            <w:left w:val="none" w:sz="0" w:space="0" w:color="auto"/>
            <w:bottom w:val="none" w:sz="0" w:space="0" w:color="auto"/>
            <w:right w:val="none" w:sz="0" w:space="0" w:color="auto"/>
          </w:divBdr>
          <w:divsChild>
            <w:div w:id="1368214184">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197">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29">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68214239">
          <w:marLeft w:val="0"/>
          <w:marRight w:val="0"/>
          <w:marTop w:val="0"/>
          <w:marBottom w:val="0"/>
          <w:divBdr>
            <w:top w:val="none" w:sz="0" w:space="0" w:color="auto"/>
            <w:left w:val="none" w:sz="0" w:space="0" w:color="auto"/>
            <w:bottom w:val="none" w:sz="0" w:space="0" w:color="auto"/>
            <w:right w:val="none" w:sz="0" w:space="0" w:color="auto"/>
          </w:divBdr>
        </w:div>
      </w:divsChild>
    </w:div>
    <w:div w:id="1368214210">
      <w:marLeft w:val="0"/>
      <w:marRight w:val="0"/>
      <w:marTop w:val="0"/>
      <w:marBottom w:val="0"/>
      <w:divBdr>
        <w:top w:val="none" w:sz="0" w:space="0" w:color="auto"/>
        <w:left w:val="none" w:sz="0" w:space="0" w:color="auto"/>
        <w:bottom w:val="none" w:sz="0" w:space="0" w:color="auto"/>
        <w:right w:val="none" w:sz="0" w:space="0" w:color="auto"/>
      </w:divBdr>
    </w:div>
    <w:div w:id="1368214216">
      <w:marLeft w:val="0"/>
      <w:marRight w:val="0"/>
      <w:marTop w:val="0"/>
      <w:marBottom w:val="0"/>
      <w:divBdr>
        <w:top w:val="none" w:sz="0" w:space="0" w:color="auto"/>
        <w:left w:val="none" w:sz="0" w:space="0" w:color="auto"/>
        <w:bottom w:val="none" w:sz="0" w:space="0" w:color="auto"/>
        <w:right w:val="none" w:sz="0" w:space="0" w:color="auto"/>
      </w:divBdr>
      <w:divsChild>
        <w:div w:id="1368214213">
          <w:marLeft w:val="0"/>
          <w:marRight w:val="0"/>
          <w:marTop w:val="0"/>
          <w:marBottom w:val="0"/>
          <w:divBdr>
            <w:top w:val="none" w:sz="0" w:space="0" w:color="auto"/>
            <w:left w:val="none" w:sz="0" w:space="0" w:color="auto"/>
            <w:bottom w:val="none" w:sz="0" w:space="0" w:color="auto"/>
            <w:right w:val="none" w:sz="0" w:space="0" w:color="auto"/>
          </w:divBdr>
          <w:divsChild>
            <w:div w:id="1368214196">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02">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22">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68214219">
          <w:marLeft w:val="0"/>
          <w:marRight w:val="0"/>
          <w:marTop w:val="0"/>
          <w:marBottom w:val="0"/>
          <w:divBdr>
            <w:top w:val="none" w:sz="0" w:space="0" w:color="auto"/>
            <w:left w:val="none" w:sz="0" w:space="0" w:color="auto"/>
            <w:bottom w:val="none" w:sz="0" w:space="0" w:color="auto"/>
            <w:right w:val="none" w:sz="0" w:space="0" w:color="auto"/>
          </w:divBdr>
        </w:div>
      </w:divsChild>
    </w:div>
    <w:div w:id="1368214223">
      <w:marLeft w:val="0"/>
      <w:marRight w:val="0"/>
      <w:marTop w:val="0"/>
      <w:marBottom w:val="0"/>
      <w:divBdr>
        <w:top w:val="none" w:sz="0" w:space="0" w:color="auto"/>
        <w:left w:val="none" w:sz="0" w:space="0" w:color="auto"/>
        <w:bottom w:val="none" w:sz="0" w:space="0" w:color="auto"/>
        <w:right w:val="none" w:sz="0" w:space="0" w:color="auto"/>
      </w:divBdr>
    </w:div>
    <w:div w:id="1368214230">
      <w:marLeft w:val="0"/>
      <w:marRight w:val="0"/>
      <w:marTop w:val="0"/>
      <w:marBottom w:val="0"/>
      <w:divBdr>
        <w:top w:val="none" w:sz="0" w:space="0" w:color="auto"/>
        <w:left w:val="none" w:sz="0" w:space="0" w:color="auto"/>
        <w:bottom w:val="none" w:sz="0" w:space="0" w:color="auto"/>
        <w:right w:val="none" w:sz="0" w:space="0" w:color="auto"/>
      </w:divBdr>
    </w:div>
    <w:div w:id="1368214233">
      <w:marLeft w:val="0"/>
      <w:marRight w:val="0"/>
      <w:marTop w:val="0"/>
      <w:marBottom w:val="0"/>
      <w:divBdr>
        <w:top w:val="none" w:sz="0" w:space="0" w:color="auto"/>
        <w:left w:val="none" w:sz="0" w:space="0" w:color="auto"/>
        <w:bottom w:val="none" w:sz="0" w:space="0" w:color="auto"/>
        <w:right w:val="none" w:sz="0" w:space="0" w:color="auto"/>
      </w:divBdr>
    </w:div>
    <w:div w:id="1368214234">
      <w:marLeft w:val="0"/>
      <w:marRight w:val="0"/>
      <w:marTop w:val="0"/>
      <w:marBottom w:val="0"/>
      <w:divBdr>
        <w:top w:val="none" w:sz="0" w:space="0" w:color="auto"/>
        <w:left w:val="none" w:sz="0" w:space="0" w:color="auto"/>
        <w:bottom w:val="none" w:sz="0" w:space="0" w:color="auto"/>
        <w:right w:val="none" w:sz="0" w:space="0" w:color="auto"/>
      </w:divBdr>
    </w:div>
    <w:div w:id="1368214240">
      <w:marLeft w:val="0"/>
      <w:marRight w:val="0"/>
      <w:marTop w:val="0"/>
      <w:marBottom w:val="0"/>
      <w:divBdr>
        <w:top w:val="none" w:sz="0" w:space="0" w:color="auto"/>
        <w:left w:val="none" w:sz="0" w:space="0" w:color="auto"/>
        <w:bottom w:val="none" w:sz="0" w:space="0" w:color="auto"/>
        <w:right w:val="none" w:sz="0" w:space="0" w:color="auto"/>
      </w:divBdr>
      <w:divsChild>
        <w:div w:id="1368214188">
          <w:marLeft w:val="0"/>
          <w:marRight w:val="0"/>
          <w:marTop w:val="0"/>
          <w:marBottom w:val="0"/>
          <w:divBdr>
            <w:top w:val="none" w:sz="0" w:space="0" w:color="auto"/>
            <w:left w:val="none" w:sz="0" w:space="0" w:color="auto"/>
            <w:bottom w:val="none" w:sz="0" w:space="0" w:color="auto"/>
            <w:right w:val="none" w:sz="0" w:space="0" w:color="auto"/>
          </w:divBdr>
        </w:div>
        <w:div w:id="1368214200">
          <w:marLeft w:val="0"/>
          <w:marRight w:val="0"/>
          <w:marTop w:val="0"/>
          <w:marBottom w:val="0"/>
          <w:divBdr>
            <w:top w:val="none" w:sz="0" w:space="0" w:color="auto"/>
            <w:left w:val="none" w:sz="0" w:space="0" w:color="auto"/>
            <w:bottom w:val="none" w:sz="0" w:space="0" w:color="auto"/>
            <w:right w:val="none" w:sz="0" w:space="0" w:color="auto"/>
          </w:divBdr>
          <w:divsChild>
            <w:div w:id="1368214189">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194">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15">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hc.unesco.org/ru/list/" TargetMode="External"/><Relationship Id="rId13" Type="http://schemas.openxmlformats.org/officeDocument/2006/relationships/hyperlink" Target="http://www.iprbookshop.ru/40792.html" TargetMode="External"/><Relationship Id="rId18" Type="http://schemas.openxmlformats.org/officeDocument/2006/relationships/hyperlink" Target="http://www.iprbookshop.ru/7272.html"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iprbookshop.ru/79762" TargetMode="External"/><Relationship Id="rId12" Type="http://schemas.openxmlformats.org/officeDocument/2006/relationships/hyperlink" Target="http://www.iprbookshop.ru/7359" TargetMode="External"/><Relationship Id="rId17"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hyperlink" Target="http://www.iprbookshop.ru/56159.html" TargetMode="External"/><Relationship Id="rId20" Type="http://schemas.openxmlformats.org/officeDocument/2006/relationships/hyperlink" Target="http://www.cia.gov/cia/publications/factbook" TargetMode="External"/><Relationship Id="rId1" Type="http://schemas.openxmlformats.org/officeDocument/2006/relationships/numbering" Target="numbering.xml"/><Relationship Id="rId6" Type="http://schemas.openxmlformats.org/officeDocument/2006/relationships/hyperlink" Target="http://www.iprbookshop.ru/26583" TargetMode="External"/><Relationship Id="rId11" Type="http://schemas.openxmlformats.org/officeDocument/2006/relationships/hyperlink" Target="http://www.iprbookshop.ru/80921" TargetMode="External"/><Relationship Id="rId5" Type="http://schemas.openxmlformats.org/officeDocument/2006/relationships/webSettings" Target="webSettings.xml"/><Relationship Id="rId15" Type="http://schemas.openxmlformats.org/officeDocument/2006/relationships/hyperlink" Target="http://www.iprbookshop.ru/33439.html" TargetMode="External"/><Relationship Id="rId10" Type="http://schemas.openxmlformats.org/officeDocument/2006/relationships/hyperlink" Target="http://www.iprbookshop.ru/79762"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26583" TargetMode="External"/><Relationship Id="rId14" Type="http://schemas.openxmlformats.org/officeDocument/2006/relationships/hyperlink" Target="http://www.iprbookshop.ru/54155.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28</Pages>
  <Words>7905</Words>
  <Characters>45065</Characters>
  <Application>Microsoft Office Word</Application>
  <DocSecurity>0</DocSecurity>
  <Lines>375</Lines>
  <Paragraphs>105</Paragraphs>
  <ScaleCrop>false</ScaleCrop>
  <Company>CtrlSoft</Company>
  <LinksUpToDate>false</LinksUpToDate>
  <CharactersWithSpaces>52865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74</cp:revision>
  <dcterms:created xsi:type="dcterms:W3CDTF">2019-10-12T09:48:00Z</dcterms:created>
  <dcterms:modified xsi:type="dcterms:W3CDTF">2022-09-12T06:40:00Z</dcterms:modified>
</cp:coreProperties>
</file>